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A" w:rsidRPr="00B7770F" w:rsidRDefault="004971DA" w:rsidP="00B7770F">
      <w:pPr>
        <w:pStyle w:val="210"/>
        <w:shd w:val="clear" w:color="auto" w:fill="auto"/>
        <w:spacing w:after="8" w:line="360" w:lineRule="auto"/>
        <w:ind w:firstLine="0"/>
        <w:jc w:val="center"/>
        <w:rPr>
          <w:rStyle w:val="22"/>
          <w:rFonts w:ascii="Times New Roman" w:hAnsi="Times New Roman"/>
          <w:b/>
          <w:i/>
          <w:color w:val="000000"/>
          <w:sz w:val="24"/>
          <w:szCs w:val="24"/>
        </w:rPr>
      </w:pPr>
      <w:r w:rsidRPr="00B7770F">
        <w:rPr>
          <w:rStyle w:val="22"/>
          <w:rFonts w:ascii="Times New Roman" w:hAnsi="Times New Roman"/>
          <w:b/>
          <w:i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971DA" w:rsidRPr="00B7770F" w:rsidRDefault="004971DA" w:rsidP="00B7770F">
      <w:pPr>
        <w:pStyle w:val="210"/>
        <w:pBdr>
          <w:bottom w:val="single" w:sz="12" w:space="1" w:color="auto"/>
        </w:pBdr>
        <w:shd w:val="clear" w:color="auto" w:fill="auto"/>
        <w:spacing w:after="8" w:line="360" w:lineRule="auto"/>
        <w:ind w:firstLine="0"/>
        <w:jc w:val="center"/>
        <w:rPr>
          <w:rStyle w:val="22"/>
          <w:rFonts w:ascii="Times New Roman" w:hAnsi="Times New Roman"/>
          <w:b/>
          <w:i/>
          <w:color w:val="000000"/>
          <w:sz w:val="24"/>
          <w:szCs w:val="24"/>
        </w:rPr>
      </w:pPr>
      <w:r w:rsidRPr="00B7770F">
        <w:rPr>
          <w:rStyle w:val="22"/>
          <w:rFonts w:ascii="Times New Roman" w:hAnsi="Times New Roman"/>
          <w:b/>
          <w:i/>
          <w:color w:val="000000"/>
          <w:sz w:val="24"/>
          <w:szCs w:val="24"/>
        </w:rPr>
        <w:t>«Лицей №26»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880"/>
      </w:tblGrid>
      <w:tr w:rsidR="004971DA" w:rsidRPr="00360EED" w:rsidTr="00C30EEA">
        <w:trPr>
          <w:trHeight w:val="1363"/>
        </w:trPr>
        <w:tc>
          <w:tcPr>
            <w:tcW w:w="4691" w:type="dxa"/>
          </w:tcPr>
          <w:p w:rsidR="004971DA" w:rsidRPr="00E70832" w:rsidRDefault="004971DA">
            <w:pPr>
              <w:pStyle w:val="210"/>
              <w:shd w:val="clear" w:color="auto" w:fill="auto"/>
              <w:spacing w:after="8" w:line="230" w:lineRule="exact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971DA" w:rsidRPr="00E70832" w:rsidRDefault="004971DA">
            <w:pPr>
              <w:pStyle w:val="210"/>
              <w:shd w:val="clear" w:color="auto" w:fill="auto"/>
              <w:spacing w:after="8" w:line="230" w:lineRule="exact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70832">
              <w:rPr>
                <w:rStyle w:val="22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4971DA" w:rsidRPr="00E70832" w:rsidRDefault="004971DA">
            <w:pPr>
              <w:pStyle w:val="210"/>
              <w:shd w:val="clear" w:color="auto" w:fill="auto"/>
              <w:spacing w:after="8" w:line="230" w:lineRule="exact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70832">
              <w:rPr>
                <w:rStyle w:val="22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Педагогическим советом № 8</w:t>
            </w:r>
          </w:p>
          <w:p w:rsidR="004971DA" w:rsidRPr="00E70832" w:rsidRDefault="004971DA">
            <w:pPr>
              <w:pStyle w:val="210"/>
              <w:shd w:val="clear" w:color="auto" w:fill="auto"/>
              <w:spacing w:after="8" w:line="230" w:lineRule="exact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70832">
              <w:rPr>
                <w:rStyle w:val="22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 августа  2023г</w:t>
            </w:r>
          </w:p>
        </w:tc>
        <w:tc>
          <w:tcPr>
            <w:tcW w:w="4880" w:type="dxa"/>
          </w:tcPr>
          <w:p w:rsidR="004971DA" w:rsidRPr="000F4947" w:rsidRDefault="004971DA" w:rsidP="00C30E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0F4947">
              <w:rPr>
                <w:rFonts w:ascii="Times New Roman" w:hAnsi="Times New Roman"/>
                <w:sz w:val="24"/>
                <w:szCs w:val="28"/>
                <w:lang w:eastAsia="zh-CN"/>
              </w:rPr>
              <w:t>УТВЕРЖДЕНО</w:t>
            </w:r>
          </w:p>
          <w:p w:rsidR="004971DA" w:rsidRPr="000F4947" w:rsidRDefault="004971DA" w:rsidP="00C30E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0F4947">
              <w:rPr>
                <w:rFonts w:ascii="Times New Roman" w:hAnsi="Times New Roman"/>
                <w:sz w:val="24"/>
                <w:szCs w:val="28"/>
                <w:lang w:eastAsia="zh-CN"/>
              </w:rPr>
              <w:t>Приказом №22/</w:t>
            </w:r>
            <w:r>
              <w:rPr>
                <w:rFonts w:ascii="Times New Roman" w:hAnsi="Times New Roman"/>
                <w:sz w:val="24"/>
                <w:szCs w:val="28"/>
                <w:lang w:eastAsia="zh-CN"/>
              </w:rPr>
              <w:t>5</w:t>
            </w:r>
            <w:r w:rsidRPr="000F4947">
              <w:rPr>
                <w:rFonts w:ascii="Times New Roman" w:hAnsi="Times New Roman"/>
                <w:sz w:val="24"/>
                <w:szCs w:val="28"/>
                <w:lang w:eastAsia="zh-CN"/>
              </w:rPr>
              <w:t xml:space="preserve">-ОД </w:t>
            </w:r>
          </w:p>
          <w:p w:rsidR="004971DA" w:rsidRPr="000F4947" w:rsidRDefault="004971DA" w:rsidP="00C30E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0F4947">
              <w:rPr>
                <w:rFonts w:ascii="Times New Roman" w:hAnsi="Times New Roman"/>
                <w:sz w:val="24"/>
                <w:szCs w:val="28"/>
                <w:lang w:eastAsia="zh-CN"/>
              </w:rPr>
              <w:t>от 31.08.2023г</w:t>
            </w:r>
          </w:p>
          <w:p w:rsidR="004971DA" w:rsidRPr="000F4947" w:rsidRDefault="004971DA" w:rsidP="00C30E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0F4947">
              <w:rPr>
                <w:rFonts w:ascii="Times New Roman" w:hAnsi="Times New Roman"/>
                <w:sz w:val="24"/>
                <w:szCs w:val="28"/>
                <w:lang w:eastAsia="zh-CN"/>
              </w:rPr>
              <w:t>директор МБОУ «Лицей № 26»</w:t>
            </w:r>
          </w:p>
          <w:p w:rsidR="004971DA" w:rsidRPr="0055589F" w:rsidRDefault="004971DA" w:rsidP="00C30EEA">
            <w:pPr>
              <w:pStyle w:val="210"/>
              <w:shd w:val="clear" w:color="auto" w:fill="auto"/>
              <w:spacing w:after="8" w:line="230" w:lineRule="exact"/>
              <w:ind w:firstLine="0"/>
              <w:jc w:val="right"/>
              <w:rPr>
                <w:rStyle w:val="22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5589F">
              <w:rPr>
                <w:rFonts w:ascii="Times New Roman" w:hAnsi="Times New Roman"/>
                <w:b w:val="0"/>
                <w:sz w:val="24"/>
                <w:szCs w:val="28"/>
                <w:lang w:eastAsia="zh-CN"/>
              </w:rPr>
              <w:t>Л.В.Томашова</w:t>
            </w:r>
            <w:proofErr w:type="spellEnd"/>
          </w:p>
        </w:tc>
      </w:tr>
      <w:tr w:rsidR="004971DA" w:rsidRPr="00360EED" w:rsidTr="00C30EEA">
        <w:tc>
          <w:tcPr>
            <w:tcW w:w="4691" w:type="dxa"/>
          </w:tcPr>
          <w:p w:rsidR="004971DA" w:rsidRPr="006329E8" w:rsidRDefault="004971DA" w:rsidP="006329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4971DA" w:rsidRPr="006329E8" w:rsidRDefault="004971DA" w:rsidP="006329E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2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 лицея</w:t>
            </w:r>
          </w:p>
          <w:p w:rsidR="004971DA" w:rsidRPr="00E70832" w:rsidRDefault="004971DA" w:rsidP="006329E8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7083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Протокол №</w:t>
            </w:r>
            <w:r w:rsidRPr="00E70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3 </w:t>
            </w:r>
            <w:r w:rsidRPr="00E7083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r w:rsidRPr="00E70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29.08.2023г</w:t>
            </w:r>
          </w:p>
        </w:tc>
        <w:tc>
          <w:tcPr>
            <w:tcW w:w="4880" w:type="dxa"/>
          </w:tcPr>
          <w:p w:rsidR="004971DA" w:rsidRPr="00E70832" w:rsidRDefault="004971DA">
            <w:pPr>
              <w:pStyle w:val="210"/>
              <w:shd w:val="clear" w:color="auto" w:fill="auto"/>
              <w:spacing w:after="8" w:line="230" w:lineRule="exact"/>
              <w:ind w:firstLine="0"/>
              <w:jc w:val="left"/>
              <w:rPr>
                <w:rStyle w:val="22"/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71DA" w:rsidRDefault="004971DA" w:rsidP="00B0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00D55">
        <w:rPr>
          <w:rFonts w:ascii="Times New Roman" w:hAnsi="Times New Roman"/>
          <w:b/>
          <w:sz w:val="24"/>
          <w:szCs w:val="24"/>
        </w:rPr>
        <w:t>Положение</w:t>
      </w:r>
    </w:p>
    <w:p w:rsidR="004971DA" w:rsidRPr="00B00D55" w:rsidRDefault="004971DA" w:rsidP="00B0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о формах, периодичности и порядке текущего контроля успеваемости</w:t>
      </w:r>
    </w:p>
    <w:p w:rsidR="004971DA" w:rsidRPr="00B00D55" w:rsidRDefault="004971DA" w:rsidP="00B0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 xml:space="preserve">и промежуточной аттестации </w:t>
      </w:r>
      <w:proofErr w:type="gramStart"/>
      <w:r w:rsidRPr="00B00D5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971DA" w:rsidRPr="00B00D55" w:rsidRDefault="004971DA" w:rsidP="00B00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по образовательным программам </w:t>
      </w:r>
    </w:p>
    <w:bookmarkEnd w:id="0"/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B00D55">
        <w:rPr>
          <w:rFonts w:ascii="Times New Roman" w:hAnsi="Times New Roman"/>
          <w:sz w:val="24"/>
          <w:szCs w:val="24"/>
        </w:rPr>
        <w:t>аттеста</w:t>
      </w:r>
      <w:r w:rsidR="00725971">
        <w:rPr>
          <w:rFonts w:ascii="Times New Roman" w:hAnsi="Times New Roman"/>
          <w:sz w:val="24"/>
          <w:szCs w:val="24"/>
        </w:rPr>
        <w:t>ции</w:t>
      </w:r>
      <w:proofErr w:type="gramEnd"/>
      <w:r w:rsidR="00725971">
        <w:rPr>
          <w:rFonts w:ascii="Times New Roman" w:hAnsi="Times New Roman"/>
          <w:sz w:val="24"/>
          <w:szCs w:val="24"/>
        </w:rPr>
        <w:t xml:space="preserve"> обучающихся по </w:t>
      </w:r>
      <w:r w:rsidRPr="00B00D55">
        <w:rPr>
          <w:rFonts w:ascii="Times New Roman" w:hAnsi="Times New Roman"/>
          <w:sz w:val="24"/>
          <w:szCs w:val="24"/>
        </w:rPr>
        <w:t xml:space="preserve">образовательным программам МБОУ </w:t>
      </w:r>
      <w:r>
        <w:rPr>
          <w:rFonts w:ascii="Times New Roman" w:hAnsi="Times New Roman"/>
          <w:sz w:val="24"/>
          <w:szCs w:val="24"/>
        </w:rPr>
        <w:t>«Лицей №26»</w:t>
      </w:r>
      <w:r w:rsidRPr="00B00D55">
        <w:rPr>
          <w:rFonts w:ascii="Times New Roman" w:hAnsi="Times New Roman"/>
          <w:sz w:val="24"/>
          <w:szCs w:val="24"/>
        </w:rPr>
        <w:t> (далее – Положение) разработано в соответствии с Федеральным законом от 29.12.2012 № 273-ФЗ 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</w:t>
      </w:r>
      <w:r w:rsidR="00725971">
        <w:rPr>
          <w:rFonts w:ascii="Times New Roman" w:hAnsi="Times New Roman"/>
          <w:sz w:val="24"/>
          <w:szCs w:val="24"/>
        </w:rPr>
        <w:t xml:space="preserve">го общего образования (далее – </w:t>
      </w:r>
      <w:r w:rsidRPr="00B00D55">
        <w:rPr>
          <w:rFonts w:ascii="Times New Roman" w:hAnsi="Times New Roman"/>
          <w:sz w:val="24"/>
          <w:szCs w:val="24"/>
        </w:rPr>
        <w:t>ОП НОО, ООО, СОО).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1.2. </w:t>
      </w:r>
      <w:proofErr w:type="gramStart"/>
      <w:r w:rsidRPr="00B00D55">
        <w:rPr>
          <w:rFonts w:ascii="Times New Roman" w:hAnsi="Times New Roman"/>
          <w:sz w:val="24"/>
          <w:szCs w:val="24"/>
        </w:rPr>
        <w:t xml:space="preserve">Положение определяет порядок проведения стартовой диагностики, формы, периодичность, порядок текущего контроля успеваемости и промежуточной аттестации </w:t>
      </w:r>
      <w:r w:rsidRPr="00DA505B">
        <w:rPr>
          <w:rFonts w:ascii="Times New Roman" w:hAnsi="Times New Roman"/>
          <w:sz w:val="24"/>
          <w:szCs w:val="24"/>
        </w:rPr>
        <w:t xml:space="preserve">обучающихся </w:t>
      </w:r>
      <w:r w:rsidR="00725971">
        <w:rPr>
          <w:rFonts w:ascii="Times New Roman" w:hAnsi="Times New Roman"/>
          <w:sz w:val="24"/>
          <w:szCs w:val="24"/>
        </w:rPr>
        <w:t xml:space="preserve">школы по </w:t>
      </w:r>
      <w:r w:rsidRPr="00DA505B">
        <w:rPr>
          <w:rFonts w:ascii="Times New Roman" w:hAnsi="Times New Roman"/>
          <w:sz w:val="24"/>
          <w:szCs w:val="24"/>
        </w:rPr>
        <w:t>ОП НОО, ООО, СОО, порядок ликвидации академической задолженности, расчет отметок за четверть и год, специальные условия проведения текущего контроля успеваемости и промежуточной аттестации учеников с ОВЗ, особенности текущего контроля и промежуточной аттестации при организации образовательного процесса с использованием электронного обучения и дистанционных</w:t>
      </w:r>
      <w:proofErr w:type="gramEnd"/>
      <w:r w:rsidRPr="00DA505B">
        <w:rPr>
          <w:rFonts w:ascii="Times New Roman" w:hAnsi="Times New Roman"/>
          <w:sz w:val="24"/>
          <w:szCs w:val="24"/>
        </w:rPr>
        <w:t xml:space="preserve"> образовательных технологий</w:t>
      </w:r>
      <w:proofErr w:type="gramStart"/>
      <w:r w:rsidRPr="00DA505B">
        <w:rPr>
          <w:rFonts w:ascii="Times New Roman" w:hAnsi="Times New Roman"/>
          <w:sz w:val="24"/>
          <w:szCs w:val="24"/>
        </w:rPr>
        <w:t>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0D55">
        <w:rPr>
          <w:rFonts w:ascii="Times New Roman" w:hAnsi="Times New Roman"/>
          <w:sz w:val="24"/>
          <w:szCs w:val="24"/>
        </w:rPr>
        <w:t>а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также особенности оценки для экстернов, зачисленных в МБОУ</w:t>
      </w:r>
      <w:r>
        <w:rPr>
          <w:rFonts w:ascii="Times New Roman" w:hAnsi="Times New Roman"/>
          <w:sz w:val="24"/>
          <w:szCs w:val="24"/>
        </w:rPr>
        <w:t xml:space="preserve"> «Лицей №26»</w:t>
      </w:r>
      <w:r w:rsidRPr="00B00D55">
        <w:rPr>
          <w:rFonts w:ascii="Times New Roman" w:hAnsi="Times New Roman"/>
          <w:sz w:val="24"/>
          <w:szCs w:val="24"/>
        </w:rPr>
        <w:t> (далее – школа) для прохождения промежуточной и (или) государственной итоговой аттестации.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1.4. Положение является частью регулирования </w:t>
      </w:r>
      <w:proofErr w:type="gramStart"/>
      <w:r w:rsidRPr="00B00D55">
        <w:rPr>
          <w:rFonts w:ascii="Times New Roman" w:hAnsi="Times New Roman"/>
          <w:sz w:val="24"/>
          <w:szCs w:val="24"/>
        </w:rPr>
        <w:t>процедур внутренней оценки достижения пл</w:t>
      </w:r>
      <w:r w:rsidR="00725971">
        <w:rPr>
          <w:rFonts w:ascii="Times New Roman" w:hAnsi="Times New Roman"/>
          <w:sz w:val="24"/>
          <w:szCs w:val="24"/>
        </w:rPr>
        <w:t>анируемых результатов освоения</w:t>
      </w:r>
      <w:proofErr w:type="gramEnd"/>
      <w:r w:rsidR="00725971">
        <w:rPr>
          <w:rFonts w:ascii="Times New Roman" w:hAnsi="Times New Roman"/>
          <w:sz w:val="24"/>
          <w:szCs w:val="24"/>
        </w:rPr>
        <w:t xml:space="preserve"> </w:t>
      </w:r>
      <w:r w:rsidRPr="00B00D55">
        <w:rPr>
          <w:rFonts w:ascii="Times New Roman" w:hAnsi="Times New Roman"/>
          <w:sz w:val="24"/>
          <w:szCs w:val="24"/>
        </w:rPr>
        <w:t>ОП НОО, ООО, СОО, которая состоит из стартовой диагностики, текущей оценки (включая тематическую и итоговую), промежуточной аттестации, психолого-педагогического наблюдения, внутреннего мониторинга образовательных достижений обучающихся.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1.5. </w:t>
      </w:r>
      <w:proofErr w:type="gramStart"/>
      <w:r w:rsidRPr="00B00D55">
        <w:rPr>
          <w:rFonts w:ascii="Times New Roman" w:hAnsi="Times New Roman"/>
          <w:sz w:val="24"/>
          <w:szCs w:val="24"/>
        </w:rPr>
        <w:t xml:space="preserve"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</w:t>
      </w:r>
      <w:proofErr w:type="gramEnd"/>
    </w:p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2. Стартовая диагностика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lastRenderedPageBreak/>
        <w:t>2.1. Стартовая диагностика проводится 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2.2. Стартовая диагностика в начале 1-го класса позволяет определить у обучающихся </w:t>
      </w:r>
      <w:proofErr w:type="spellStart"/>
      <w:r w:rsidRPr="00B00D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предпосылок к учебной деятельности, готовность к овладению чтением, грамотой и счетом.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2.3. </w:t>
      </w:r>
      <w:proofErr w:type="gramStart"/>
      <w:r w:rsidRPr="00B00D55">
        <w:rPr>
          <w:rFonts w:ascii="Times New Roman" w:hAnsi="Times New Roman"/>
          <w:sz w:val="24"/>
          <w:szCs w:val="24"/>
        </w:rPr>
        <w:t xml:space="preserve">Стартовая диагностика в начале 5-го и 10-го классов позволяет определить у обучающихся структуру мотивации, </w:t>
      </w:r>
      <w:proofErr w:type="spellStart"/>
      <w:r w:rsidRPr="00B00D5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 средствами работы с информацией, знаково-символическими средствами, логическими операциями.</w:t>
      </w:r>
      <w:proofErr w:type="gramEnd"/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2.5. 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3. Текущий контроль успеваемости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3.1. </w:t>
      </w:r>
      <w:proofErr w:type="gramStart"/>
      <w:r w:rsidRPr="00B00D55">
        <w:rPr>
          <w:rFonts w:ascii="Times New Roman" w:hAnsi="Times New Roman"/>
          <w:sz w:val="24"/>
          <w:szCs w:val="24"/>
        </w:rPr>
        <w:t>Текущий контроль успеваемости обучающихся (текущая оценка) – систематическая проверка образовательных (учебных) достижений о</w:t>
      </w:r>
      <w:r w:rsidR="00725971">
        <w:rPr>
          <w:rFonts w:ascii="Times New Roman" w:hAnsi="Times New Roman"/>
          <w:sz w:val="24"/>
          <w:szCs w:val="24"/>
        </w:rPr>
        <w:t xml:space="preserve">бучающихся в процессе освоения </w:t>
      </w:r>
      <w:r w:rsidRPr="00B00D55">
        <w:rPr>
          <w:rFonts w:ascii="Times New Roman" w:hAnsi="Times New Roman"/>
          <w:sz w:val="24"/>
          <w:szCs w:val="24"/>
        </w:rPr>
        <w:t>ОП НОО, ООО, СОО, проводимая педагогом в ходе осуществления образовательной деятельности и направленная на выстраивание максимально эффективного образовательного процесса в целях достижения пл</w:t>
      </w:r>
      <w:r w:rsidR="00725971">
        <w:rPr>
          <w:rFonts w:ascii="Times New Roman" w:hAnsi="Times New Roman"/>
          <w:sz w:val="24"/>
          <w:szCs w:val="24"/>
        </w:rPr>
        <w:t xml:space="preserve">анируемых результатов освоения </w:t>
      </w:r>
      <w:r w:rsidRPr="00B00D55">
        <w:rPr>
          <w:rFonts w:ascii="Times New Roman" w:hAnsi="Times New Roman"/>
          <w:sz w:val="24"/>
          <w:szCs w:val="24"/>
        </w:rPr>
        <w:t>ОП.</w:t>
      </w:r>
      <w:proofErr w:type="gramEnd"/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3.2. </w:t>
      </w:r>
      <w:proofErr w:type="gramStart"/>
      <w:r w:rsidRPr="00B00D55">
        <w:rPr>
          <w:rFonts w:ascii="Times New Roman" w:hAnsi="Times New Roman"/>
          <w:sz w:val="24"/>
          <w:szCs w:val="24"/>
        </w:rPr>
        <w:t>Текущий контроль успеваемости обучающихся осуществляется в целях: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определения</w:t>
      </w:r>
      <w:r w:rsidR="00725971">
        <w:rPr>
          <w:rFonts w:ascii="Times New Roman" w:hAnsi="Times New Roman"/>
          <w:sz w:val="24"/>
          <w:szCs w:val="24"/>
        </w:rPr>
        <w:t xml:space="preserve"> степени освоения </w:t>
      </w:r>
      <w:proofErr w:type="gramStart"/>
      <w:r w:rsidR="0072597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25971">
        <w:rPr>
          <w:rFonts w:ascii="Times New Roman" w:hAnsi="Times New Roman"/>
          <w:sz w:val="24"/>
          <w:szCs w:val="24"/>
        </w:rPr>
        <w:t xml:space="preserve"> </w:t>
      </w:r>
      <w:r w:rsidRPr="00B00D55">
        <w:rPr>
          <w:rFonts w:ascii="Times New Roman" w:hAnsi="Times New Roman"/>
          <w:sz w:val="24"/>
          <w:szCs w:val="24"/>
        </w:rPr>
        <w:t>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4971DA" w:rsidRPr="00B00D55" w:rsidRDefault="004971DA" w:rsidP="00B00D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4971DA" w:rsidRPr="00B00D55" w:rsidRDefault="004971DA" w:rsidP="00B00D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предупреждения неуспеваемости.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3.4. Текущий контроль успеваемости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осуществляется педагогическим работником, реа</w:t>
      </w:r>
      <w:r w:rsidR="00725971">
        <w:rPr>
          <w:rFonts w:ascii="Times New Roman" w:hAnsi="Times New Roman"/>
          <w:sz w:val="24"/>
          <w:szCs w:val="24"/>
        </w:rPr>
        <w:t xml:space="preserve">лизующим соответствующую часть </w:t>
      </w:r>
      <w:r w:rsidRPr="00B00D55">
        <w:rPr>
          <w:rFonts w:ascii="Times New Roman" w:hAnsi="Times New Roman"/>
          <w:sz w:val="24"/>
          <w:szCs w:val="24"/>
        </w:rPr>
        <w:t>ОП, самостоятельно.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3.5. Текущий контроль успеваемости осуществляется поурочно и 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</w:t>
      </w:r>
      <w:r w:rsidR="00725971">
        <w:rPr>
          <w:rFonts w:ascii="Times New Roman" w:hAnsi="Times New Roman"/>
          <w:sz w:val="24"/>
          <w:szCs w:val="24"/>
        </w:rPr>
        <w:t xml:space="preserve">обучающихся, содержанием </w:t>
      </w:r>
      <w:r w:rsidRPr="00B00D55">
        <w:rPr>
          <w:rFonts w:ascii="Times New Roman" w:hAnsi="Times New Roman"/>
          <w:sz w:val="24"/>
          <w:szCs w:val="24"/>
        </w:rPr>
        <w:t>ОП, используемых образовательных технологий в формах, выбранных педагогическим работником самостоятельно, в том числе</w:t>
      </w:r>
    </w:p>
    <w:p w:rsidR="004971DA" w:rsidRPr="00B00D55" w:rsidRDefault="004971DA" w:rsidP="00B00D5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D55">
        <w:rPr>
          <w:rFonts w:ascii="Times New Roman" w:hAnsi="Times New Roman"/>
          <w:sz w:val="24"/>
          <w:szCs w:val="24"/>
        </w:rPr>
        <w:t>письменной работы (тест, диктант, изложение, сочинение, реферат, эссе, контрольные, проверочные, самостоятельные, лабораторные и практические работы);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4971DA" w:rsidRPr="00B00D55" w:rsidRDefault="004971DA" w:rsidP="00B00D5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экспертной оценки индивидуального или группового проекта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>;</w:t>
      </w:r>
    </w:p>
    <w:p w:rsidR="004971DA" w:rsidRPr="00B00D55" w:rsidRDefault="004971DA" w:rsidP="00B00D5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lastRenderedPageBreak/>
        <w:t>3.6. </w:t>
      </w:r>
      <w:proofErr w:type="gramStart"/>
      <w:r w:rsidRPr="00B00D55">
        <w:rPr>
          <w:rFonts w:ascii="Times New Roman" w:hAnsi="Times New Roman"/>
          <w:sz w:val="24"/>
          <w:szCs w:val="24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 листе индивидуальных достижений по учебному предмету.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3.7. Текущий контроль успеваемости в 2-ом и последующих классах осуществляется по пятибалльной системе оценивания.</w:t>
      </w:r>
    </w:p>
    <w:p w:rsidR="004971DA" w:rsidRDefault="004971DA" w:rsidP="00725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B00D55">
        <w:rPr>
          <w:rFonts w:ascii="Times New Roman" w:hAnsi="Times New Roman"/>
          <w:sz w:val="24"/>
          <w:szCs w:val="24"/>
        </w:rPr>
        <w:t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 результата в отметку по пятибалльной шкале.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4971DA" w:rsidRPr="00725971" w:rsidRDefault="004971DA" w:rsidP="00725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971">
        <w:rPr>
          <w:rFonts w:ascii="Times New Roman" w:hAnsi="Times New Roman"/>
          <w:sz w:val="24"/>
          <w:szCs w:val="24"/>
        </w:rPr>
        <w:t>3.9. Текущий контроль успеваемости по учебному предмету «Музыка» осуществляется в зачётной системе (</w:t>
      </w:r>
      <w:proofErr w:type="gramStart"/>
      <w:r w:rsidRPr="00725971">
        <w:rPr>
          <w:rFonts w:ascii="Times New Roman" w:hAnsi="Times New Roman"/>
          <w:sz w:val="24"/>
          <w:szCs w:val="24"/>
        </w:rPr>
        <w:t>зачтено</w:t>
      </w:r>
      <w:proofErr w:type="gramEnd"/>
      <w:r w:rsidRPr="00725971">
        <w:rPr>
          <w:rFonts w:ascii="Times New Roman" w:hAnsi="Times New Roman"/>
          <w:sz w:val="24"/>
          <w:szCs w:val="24"/>
        </w:rPr>
        <w:t xml:space="preserve">/не зачтено) со 2 класса по 8 класс. Текущий контроль на коррекционно-развивающих занятиях </w:t>
      </w:r>
      <w:proofErr w:type="gramStart"/>
      <w:r w:rsidRPr="00725971">
        <w:rPr>
          <w:rFonts w:ascii="Times New Roman" w:hAnsi="Times New Roman"/>
          <w:sz w:val="24"/>
          <w:szCs w:val="24"/>
        </w:rPr>
        <w:t>для</w:t>
      </w:r>
      <w:proofErr w:type="gramEnd"/>
      <w:r w:rsidRPr="00725971">
        <w:rPr>
          <w:rFonts w:ascii="Times New Roman" w:hAnsi="Times New Roman"/>
          <w:sz w:val="24"/>
          <w:szCs w:val="24"/>
        </w:rPr>
        <w:t xml:space="preserve"> обучающихся ОВЗ  осуществляется в </w:t>
      </w:r>
      <w:proofErr w:type="spellStart"/>
      <w:r w:rsidRPr="00725971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725971">
        <w:rPr>
          <w:rFonts w:ascii="Times New Roman" w:hAnsi="Times New Roman"/>
          <w:sz w:val="24"/>
          <w:szCs w:val="24"/>
        </w:rPr>
        <w:t xml:space="preserve"> форме (Б/О) </w:t>
      </w:r>
    </w:p>
    <w:p w:rsidR="004971DA" w:rsidRDefault="004971DA" w:rsidP="00725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Pr="00B00D55">
        <w:rPr>
          <w:rFonts w:ascii="Times New Roman" w:hAnsi="Times New Roman"/>
          <w:sz w:val="24"/>
          <w:szCs w:val="24"/>
        </w:rPr>
        <w:t xml:space="preserve"> Отметки по установленным формам текущего контроля успеваемости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 фиксируются педагогическим работником в электронном журнале успеваемости (электронном дневнике) в сроки и порядке, предусмотренные локальным нормативным актом школы. За сочинение, изложение и диктант с грамматическим заданием в электронном </w:t>
      </w:r>
      <w:r w:rsidRPr="006F4408">
        <w:rPr>
          <w:rFonts w:ascii="Times New Roman" w:hAnsi="Times New Roman"/>
          <w:sz w:val="24"/>
          <w:szCs w:val="24"/>
        </w:rPr>
        <w:t>журнал успеваемости выставляются две отметки: одна по учебному предмету «Русский язык» а вторая по учебному </w:t>
      </w:r>
      <w:r>
        <w:rPr>
          <w:rFonts w:ascii="Times New Roman" w:hAnsi="Times New Roman"/>
          <w:sz w:val="24"/>
          <w:szCs w:val="24"/>
        </w:rPr>
        <w:t>предмету «Литературное чтение», «Литература».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B00D55">
        <w:rPr>
          <w:rFonts w:ascii="Times New Roman" w:hAnsi="Times New Roman"/>
          <w:sz w:val="24"/>
          <w:szCs w:val="24"/>
        </w:rPr>
        <w:t>. Текущий контроль успеваемости по итогам четверти (итоговая оценка) осуществляется педагогическим работником, реализующим соответствующую часть образовательной программы, в форме письменной работы (тест, диктант, изложение, сочинение, комплексная или итоговая контрольная работа).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B00D55">
        <w:rPr>
          <w:rFonts w:ascii="Times New Roman" w:hAnsi="Times New Roman"/>
          <w:sz w:val="24"/>
          <w:szCs w:val="24"/>
        </w:rPr>
        <w:t>. В целях создания условий, отвечающих физиологическим особенностям обучающихся, не допускается проведение специальных оценочных процедур:</w:t>
      </w:r>
    </w:p>
    <w:p w:rsidR="004971DA" w:rsidRPr="00B00D55" w:rsidRDefault="004971DA" w:rsidP="00B00D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по каждому учебному предмету в одной параллели классов чаще 1 раза в 2,5 недели. </w:t>
      </w:r>
      <w:proofErr w:type="gramStart"/>
      <w:r w:rsidRPr="00B00D55">
        <w:rPr>
          <w:rFonts w:ascii="Times New Roman" w:hAnsi="Times New Roman"/>
          <w:sz w:val="24"/>
          <w:szCs w:val="24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на первом и последнем уроках, 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4971DA" w:rsidRPr="00B00D55" w:rsidRDefault="004971DA" w:rsidP="00B00D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одного класса более одной оценочной процедуры в день.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B00D55">
        <w:rPr>
          <w:rFonts w:ascii="Times New Roman" w:hAnsi="Times New Roman"/>
          <w:sz w:val="24"/>
          <w:szCs w:val="24"/>
        </w:rPr>
        <w:t>. </w:t>
      </w:r>
      <w:proofErr w:type="gramStart"/>
      <w:r w:rsidRPr="00B00D55">
        <w:rPr>
          <w:rFonts w:ascii="Times New Roman" w:hAnsi="Times New Roman"/>
          <w:sz w:val="24"/>
          <w:szCs w:val="24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Отметки по установленным формам текущего контроля успеваемости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фиксируются в журнале обучения на дому.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4</w:t>
      </w:r>
      <w:r w:rsidRPr="00B00D55">
        <w:rPr>
          <w:rFonts w:ascii="Times New Roman" w:hAnsi="Times New Roman"/>
          <w:sz w:val="24"/>
          <w:szCs w:val="24"/>
        </w:rPr>
        <w:t>. </w:t>
      </w:r>
      <w:proofErr w:type="gramStart"/>
      <w:r w:rsidRPr="00B00D55">
        <w:rPr>
          <w:rFonts w:ascii="Times New Roman" w:hAnsi="Times New Roman"/>
          <w:sz w:val="24"/>
          <w:szCs w:val="24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4971DA" w:rsidRDefault="004971DA" w:rsidP="006F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5</w:t>
      </w:r>
      <w:r w:rsidRPr="00B00D55">
        <w:rPr>
          <w:rFonts w:ascii="Times New Roman" w:hAnsi="Times New Roman"/>
          <w:sz w:val="24"/>
          <w:szCs w:val="24"/>
        </w:rPr>
        <w:t xml:space="preserve">. Текущий контроль успеваемости в рамках внеурочной деятельности </w:t>
      </w:r>
      <w:r>
        <w:rPr>
          <w:rFonts w:ascii="Times New Roman" w:hAnsi="Times New Roman"/>
          <w:sz w:val="24"/>
          <w:szCs w:val="24"/>
        </w:rPr>
        <w:t>не проводится.</w:t>
      </w:r>
    </w:p>
    <w:p w:rsidR="004971DA" w:rsidRPr="006F4408" w:rsidRDefault="004971DA" w:rsidP="006F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</w:rPr>
        <w:t xml:space="preserve">.16. С целью улучшения отметок за четверть/полугодие в 2–11-х классах предусмотрено предварительное выставление отметок по каждому предмету учебного плана за 2 недели до начала каникул. 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4. Промежуточная аттестация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4.1. Промежуточная аттестация – установление уровня освоения ООП соответствующего уровня, в том числе отдельной части или всего объема учебного предмета, курса, дисциплины (модуля).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4.2. </w:t>
      </w:r>
      <w:proofErr w:type="gramStart"/>
      <w:r w:rsidRPr="00B00D55">
        <w:rPr>
          <w:rFonts w:ascii="Times New Roman" w:hAnsi="Times New Roman"/>
          <w:sz w:val="24"/>
          <w:szCs w:val="24"/>
        </w:rPr>
        <w:t>Промежуточная аттестация обучающихся осуществляется в целях: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объективного установления фактического уровня освоения и достижения результатов освоения ООП;</w:t>
      </w:r>
    </w:p>
    <w:p w:rsidR="004971DA" w:rsidRPr="00B00D55" w:rsidRDefault="004971DA" w:rsidP="00B00D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4971DA" w:rsidRPr="00B00D55" w:rsidRDefault="004971DA" w:rsidP="00B00D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оценки динамики индивидуальных образовательных достижений.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4.3. Промежуточная аттестация обучающихся 1-го класса проводится в виде учета текущих достижений учеников, носит </w:t>
      </w:r>
      <w:proofErr w:type="spellStart"/>
      <w:r w:rsidRPr="00B00D55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характер и фиксируется в документах мониторинга качества образования школы. 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4.4. Промежуточная аттестация проводится по итогам учебного года по каждому учебному предмету, курсу, дисциплине (модулю), </w:t>
      </w:r>
      <w:proofErr w:type="gramStart"/>
      <w:r w:rsidRPr="00B00D55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учебным планом.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4.5. Результаты промежуточной аттестации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оцениваются по пятибалльной системе.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B00D55">
        <w:rPr>
          <w:rFonts w:ascii="Times New Roman" w:hAnsi="Times New Roman"/>
          <w:sz w:val="24"/>
          <w:szCs w:val="24"/>
        </w:rPr>
        <w:t>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 по пятибалльной шкале.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4971DA" w:rsidRPr="006F4408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4.7. Отметки за промежуточную аттестацию выставляются педагогическим работником, ее проводившим, в электронный журнале успеваемости (электронный дневник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0D55">
        <w:rPr>
          <w:rFonts w:ascii="Times New Roman" w:hAnsi="Times New Roman"/>
          <w:sz w:val="24"/>
          <w:szCs w:val="24"/>
        </w:rPr>
        <w:t>) в сроки и порядке, предусмотренном локальным нормативным актом </w:t>
      </w:r>
      <w:r w:rsidRPr="006F4408">
        <w:rPr>
          <w:rFonts w:ascii="Times New Roman" w:hAnsi="Times New Roman"/>
          <w:sz w:val="24"/>
          <w:szCs w:val="24"/>
        </w:rPr>
        <w:t xml:space="preserve">школы. За сочинение, изложение и диктант с грамматическим заданием в журнал успеваемости выставляются две отметки: одна по учебному предмету «Русский язык» а вторая по учебному предмету «Литературное чтение», «Литература». 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>4.8. Педагогический работник, осуществляющий промежуточную</w:t>
      </w:r>
      <w:r w:rsidRPr="00B00D55">
        <w:rPr>
          <w:rFonts w:ascii="Times New Roman" w:hAnsi="Times New Roman"/>
          <w:sz w:val="24"/>
          <w:szCs w:val="24"/>
        </w:rPr>
        <w:t xml:space="preserve"> аттестацию, обеспечивает повторное проведение промежуточной аттестации для </w:t>
      </w:r>
      <w:proofErr w:type="gramStart"/>
      <w:r w:rsidRPr="00B00D55">
        <w:rPr>
          <w:rFonts w:ascii="Times New Roman" w:hAnsi="Times New Roman"/>
          <w:sz w:val="24"/>
          <w:szCs w:val="24"/>
        </w:rPr>
        <w:t>отсутствовавших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по уважительным причинам обучающихся.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4.9.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4971DA" w:rsidRPr="00B00D55" w:rsidRDefault="004971DA" w:rsidP="00B00D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D55">
        <w:rPr>
          <w:rFonts w:ascii="Times New Roman" w:hAnsi="Times New Roman"/>
          <w:sz w:val="24"/>
          <w:szCs w:val="24"/>
        </w:rPr>
        <w:t>в первый учебный день после каникул для всех обучающихся школы;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D55">
        <w:rPr>
          <w:rFonts w:ascii="Times New Roman" w:hAnsi="Times New Roman"/>
          <w:sz w:val="24"/>
          <w:szCs w:val="24"/>
        </w:rPr>
        <w:t xml:space="preserve">в первый учебный день после длительного пропуска занятий для обучающихся, </w:t>
      </w:r>
      <w:proofErr w:type="spellStart"/>
      <w:r w:rsidRPr="00B00D55">
        <w:rPr>
          <w:rFonts w:ascii="Times New Roman" w:hAnsi="Times New Roman"/>
          <w:sz w:val="24"/>
          <w:szCs w:val="24"/>
        </w:rPr>
        <w:t>непосещавших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занятия по уважительной причине;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по каждому учебному предмету в одной параллели классов чаще 1 раза в 2,5 недели. </w:t>
      </w:r>
      <w:proofErr w:type="gramStart"/>
      <w:r w:rsidRPr="00B00D55">
        <w:rPr>
          <w:rFonts w:ascii="Times New Roman" w:hAnsi="Times New Roman"/>
          <w:sz w:val="24"/>
          <w:szCs w:val="24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  <w:proofErr w:type="gramEnd"/>
    </w:p>
    <w:p w:rsidR="004971DA" w:rsidRPr="00B00D55" w:rsidRDefault="004971DA" w:rsidP="00B00D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lastRenderedPageBreak/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4971DA" w:rsidRPr="00B00D55" w:rsidRDefault="004971DA" w:rsidP="00B00D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одного класса более одной оценочной процедуры в день.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4.10. Промежуточную аттестацию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фиксируются в журнале обучения на дому.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4.11. Промежуточная аттестация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>, нуждающихся в длительном лечении, для которых организовано освоение ООП 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4971DA" w:rsidRPr="006F4408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>4.12. Промежуточная аттестация в рамках внеурочной деятельности не проводится.</w:t>
      </w:r>
    </w:p>
    <w:p w:rsidR="004971DA" w:rsidRPr="006F4408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 xml:space="preserve">4.13.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F4408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6F4408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 xml:space="preserve">4.14. При реализации ООП, в том числе </w:t>
      </w:r>
      <w:proofErr w:type="gramStart"/>
      <w:r w:rsidRPr="006F4408">
        <w:rPr>
          <w:rFonts w:ascii="Times New Roman" w:hAnsi="Times New Roman"/>
          <w:sz w:val="24"/>
          <w:szCs w:val="24"/>
        </w:rPr>
        <w:t>адаптированных</w:t>
      </w:r>
      <w:proofErr w:type="gramEnd"/>
      <w:r w:rsidRPr="006F4408">
        <w:rPr>
          <w:rFonts w:ascii="Times New Roman" w:hAnsi="Times New Roman"/>
          <w:sz w:val="24"/>
          <w:szCs w:val="24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D55">
        <w:rPr>
          <w:rFonts w:ascii="Times New Roman" w:hAnsi="Times New Roman"/>
          <w:b/>
          <w:sz w:val="24"/>
          <w:szCs w:val="24"/>
        </w:rPr>
        <w:t>5. Расчет отметок за четверть и год</w:t>
      </w:r>
    </w:p>
    <w:p w:rsidR="004971DA" w:rsidRPr="00B00D55" w:rsidRDefault="004971DA" w:rsidP="008A7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5.1. Отметки за четверть по каждому учебному предмету, курсу, модулю определяются как среднее арифметическое отметок текущего контроля успеваемости</w:t>
      </w:r>
      <w:r>
        <w:rPr>
          <w:rFonts w:ascii="Times New Roman" w:hAnsi="Times New Roman"/>
          <w:sz w:val="24"/>
          <w:szCs w:val="24"/>
        </w:rPr>
        <w:t>,</w:t>
      </w:r>
      <w:r w:rsidRPr="008A7B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включая четвертную письменную работу, и </w:t>
      </w:r>
      <w:proofErr w:type="gramStart"/>
      <w:r>
        <w:rPr>
          <w:rFonts w:ascii="Times New Roman" w:hAnsi="Times New Roman"/>
        </w:rPr>
        <w:t xml:space="preserve">выставляются всем обучающимся </w:t>
      </w:r>
      <w:r w:rsidRPr="00B00D55">
        <w:rPr>
          <w:rFonts w:ascii="Times New Roman" w:hAnsi="Times New Roman"/>
          <w:sz w:val="24"/>
          <w:szCs w:val="24"/>
        </w:rPr>
        <w:t>начиная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с 2-го класса, в электронном журнале </w:t>
      </w:r>
      <w:r>
        <w:rPr>
          <w:rFonts w:ascii="Times New Roman" w:hAnsi="Times New Roman"/>
        </w:rPr>
        <w:t>школы целыми числами,  0,66 – балл  для выставления отметки за четверть.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 5.2. Обучающимся, пропустившим по уважительной причине, подтвержденной соответствующими документами, более 50 процентов учебного времени, отметка за четверть 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4971DA" w:rsidRDefault="004971DA" w:rsidP="006F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>5.3. Годовые отметки по каждому учебному предмету, курсу, модулю определяются с учетом динамики четвертных отметок и отметки по результатам промежуточной аттестации и выставляются всем обучающимся школы, начиная с 2-го класса, в электронный жур</w:t>
      </w:r>
      <w:r>
        <w:rPr>
          <w:rFonts w:ascii="Times New Roman" w:hAnsi="Times New Roman"/>
          <w:sz w:val="24"/>
          <w:szCs w:val="24"/>
        </w:rPr>
        <w:t xml:space="preserve">нал успеваемости целыми числами. </w:t>
      </w:r>
      <w:r w:rsidRPr="006F4408">
        <w:rPr>
          <w:rFonts w:ascii="Times New Roman" w:hAnsi="Times New Roman"/>
          <w:sz w:val="24"/>
          <w:szCs w:val="24"/>
        </w:rPr>
        <w:t>Годовая отметка по учебным предмету «Музыка» за последний год обучения определяется как «зачтено» или « не зачтено». Промежуточная аттестация по предметам коррекционно-развивающей части не проводится.</w:t>
      </w:r>
    </w:p>
    <w:p w:rsidR="004971DA" w:rsidRPr="006F4408" w:rsidRDefault="004971DA" w:rsidP="006F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08">
        <w:rPr>
          <w:rFonts w:ascii="Times New Roman" w:hAnsi="Times New Roman"/>
          <w:sz w:val="24"/>
          <w:szCs w:val="24"/>
        </w:rPr>
        <w:t>5.4.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4971DA" w:rsidRPr="00B00D55" w:rsidRDefault="004971DA" w:rsidP="006F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B00D55">
        <w:rPr>
          <w:rFonts w:ascii="Times New Roman" w:hAnsi="Times New Roman"/>
          <w:sz w:val="24"/>
          <w:szCs w:val="24"/>
        </w:rPr>
        <w:t xml:space="preserve">. Неудовлетворительная годовая отметка по учебному предмету, курсу, модулю в журнал успеваемости не выставляется и свидетельствует о </w:t>
      </w:r>
      <w:proofErr w:type="spellStart"/>
      <w:r w:rsidRPr="00B00D55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планируемых предметных результатов и универсальных учебных действий, что исключает перевод обучающегося в следующий класс.</w:t>
      </w:r>
    </w:p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1DA" w:rsidRPr="00CE05F3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5F3">
        <w:rPr>
          <w:rFonts w:ascii="Times New Roman" w:hAnsi="Times New Roman"/>
          <w:b/>
          <w:sz w:val="24"/>
          <w:szCs w:val="24"/>
        </w:rPr>
        <w:lastRenderedPageBreak/>
        <w:t>6. Промежуточная и государственная итоговая аттестация экстернов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6.1. 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6.5.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</w:t>
      </w:r>
      <w:proofErr w:type="gramStart"/>
      <w:r w:rsidRPr="00B00D55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аттестации экстернов проводится по не более одному учебному предмету (курсу) в день.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6.6. До начала промежуточной аттестации экстерн может получить консультацию по вопросам, касающимся аттестации, в пределах двух академических часов в соответствии с графиком, утвержденным приказом о зачислении экстерна.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6.8. Промежуточная аттестация экстерна осуществляется педагогическим работником, реализующим соответствующую часть ООП, самостоятельно в сроки и </w:t>
      </w:r>
      <w:proofErr w:type="gramStart"/>
      <w:r w:rsidRPr="00B00D55">
        <w:rPr>
          <w:rFonts w:ascii="Times New Roman" w:hAnsi="Times New Roman"/>
          <w:sz w:val="24"/>
          <w:szCs w:val="24"/>
        </w:rPr>
        <w:t>формах</w:t>
      </w:r>
      <w:proofErr w:type="gramEnd"/>
      <w:r w:rsidRPr="00B00D55">
        <w:rPr>
          <w:rFonts w:ascii="Times New Roman" w:hAnsi="Times New Roman"/>
          <w:sz w:val="24"/>
          <w:szCs w:val="24"/>
        </w:rPr>
        <w:t>, установленных приказом о зачислении экстерна.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6.9. Результаты промежуточной аттестации экстернов фиксируются педагогическими работниками в протоколах, которые хранятся в личном деле экстерна вместе с письменными работами.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6.10. На основании протокола проведения промежуточной аттестации экстерну выдается справка с результатами прохождения промежуточной аттестации по ООП соответствующего уровня общего образования по форме согласно приложению к настоящему Положению.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6.11. 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spellStart"/>
      <w:r w:rsidRPr="00B00D55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B00D55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6.12. 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по ООП ООО – не менее чем за две недели до даты проведения итогового собеседования по русскому языку, но не позднее 1 марта;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по ООП СОО – не менее чем за две недели до проведения итогового сочинения (изложения), но не позднее 1 февраля.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lastRenderedPageBreak/>
        <w:t>6.15. Экстерны допускаются к государственной итоговой аттестации 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Экстерны допускаются к 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4971DA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1DA" w:rsidRPr="006F4408" w:rsidRDefault="004971DA" w:rsidP="00B00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408">
        <w:rPr>
          <w:rFonts w:ascii="Times New Roman" w:hAnsi="Times New Roman"/>
          <w:b/>
          <w:sz w:val="24"/>
          <w:szCs w:val="24"/>
        </w:rPr>
        <w:t>7. Ликвидация академической задолженности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7.1. 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 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0D55">
        <w:rPr>
          <w:rFonts w:ascii="Times New Roman" w:hAnsi="Times New Roman"/>
          <w:sz w:val="24"/>
          <w:szCs w:val="24"/>
        </w:rPr>
        <w:t>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7.2.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7.3. Для проведения промежуточной аттестации во второй раз приказом директора школы создается комиссия, которая формируется по предметному принципу из не менее трех педагогических работников с учетом их занятости. Персональный состав комиссии утверждается приказом.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7.4.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>7.5.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7.6. Протоколы комиссии с результатами ликвидации академической задолженности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хранятся 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 в личном деле экстерна вместе с письменными работами.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7.7. Положительные результаты ликвидации академической задолженности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0D55">
        <w:rPr>
          <w:rFonts w:ascii="Times New Roman" w:hAnsi="Times New Roman"/>
          <w:sz w:val="24"/>
          <w:szCs w:val="24"/>
        </w:rPr>
        <w:t> фиксируются ответственным педагогическим работником в электронном журнале успеваемости в порядке, предусмотренном настоящим Положением.</w:t>
      </w:r>
    </w:p>
    <w:p w:rsidR="004971DA" w:rsidRPr="00B00D55" w:rsidRDefault="004971DA" w:rsidP="00B0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D55">
        <w:rPr>
          <w:rFonts w:ascii="Times New Roman" w:hAnsi="Times New Roman"/>
          <w:sz w:val="24"/>
          <w:szCs w:val="24"/>
        </w:rPr>
        <w:t xml:space="preserve">7.8.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00D5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00D55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4971DA" w:rsidRPr="00B7770F" w:rsidRDefault="004971DA" w:rsidP="00B00D55">
      <w:pPr>
        <w:spacing w:after="225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7770F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70F">
        <w:rPr>
          <w:rFonts w:ascii="Times New Roman" w:hAnsi="Times New Roman"/>
          <w:b/>
          <w:sz w:val="24"/>
          <w:szCs w:val="24"/>
        </w:rPr>
        <w:t>8. Специальные условия проведения текущего контроля успеваемости и промежуточной аттестации учеников с ОВЗ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 xml:space="preserve">8.1. Специальные условия проведения текущей, промежуточной и итоговой (по итогам освоения АООП) аттестации </w:t>
      </w:r>
      <w:proofErr w:type="gramStart"/>
      <w:r w:rsidRPr="00B777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70F">
        <w:rPr>
          <w:rFonts w:ascii="Times New Roman" w:hAnsi="Times New Roman"/>
          <w:sz w:val="24"/>
          <w:szCs w:val="24"/>
        </w:rPr>
        <w:t xml:space="preserve"> с ОВЗ включают: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B7770F">
        <w:rPr>
          <w:rFonts w:ascii="Times New Roman" w:hAnsi="Times New Roman"/>
          <w:sz w:val="24"/>
          <w:szCs w:val="24"/>
        </w:rPr>
        <w:t>мнестических</w:t>
      </w:r>
      <w:proofErr w:type="spellEnd"/>
      <w:r w:rsidRPr="00B7770F">
        <w:rPr>
          <w:rFonts w:ascii="Times New Roman" w:hAnsi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присутствие в начале работы этапа общей организации деятельности; 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70F">
        <w:rPr>
          <w:rFonts w:ascii="Times New Roman" w:hAnsi="Times New Roman"/>
          <w:sz w:val="24"/>
          <w:szCs w:val="24"/>
        </w:rPr>
        <w:lastRenderedPageBreak/>
        <w:t>адаптирование</w:t>
      </w:r>
      <w:proofErr w:type="spellEnd"/>
      <w:r w:rsidRPr="00B7770F">
        <w:rPr>
          <w:rFonts w:ascii="Times New Roman" w:hAnsi="Times New Roman"/>
          <w:sz w:val="24"/>
          <w:szCs w:val="24"/>
        </w:rPr>
        <w:t xml:space="preserve"> инструкции с учетом особых образовательных потребностей и индивидуальных </w:t>
      </w:r>
      <w:proofErr w:type="gramStart"/>
      <w:r w:rsidRPr="00B7770F">
        <w:rPr>
          <w:rFonts w:ascii="Times New Roman" w:hAnsi="Times New Roman"/>
          <w:sz w:val="24"/>
          <w:szCs w:val="24"/>
        </w:rPr>
        <w:t>трудностей</w:t>
      </w:r>
      <w:proofErr w:type="gramEnd"/>
      <w:r w:rsidRPr="00B7770F">
        <w:rPr>
          <w:rFonts w:ascii="Times New Roman" w:hAnsi="Times New Roman"/>
          <w:sz w:val="24"/>
          <w:szCs w:val="24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B7770F">
        <w:rPr>
          <w:rFonts w:ascii="Times New Roman" w:hAnsi="Times New Roman"/>
          <w:sz w:val="24"/>
          <w:szCs w:val="24"/>
        </w:rPr>
        <w:t>многозвеньевой</w:t>
      </w:r>
      <w:proofErr w:type="spellEnd"/>
      <w:r w:rsidRPr="00B7770F">
        <w:rPr>
          <w:rFonts w:ascii="Times New Roman" w:hAnsi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B7770F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B777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770F">
        <w:rPr>
          <w:rFonts w:ascii="Times New Roman" w:hAnsi="Times New Roman"/>
          <w:sz w:val="24"/>
          <w:szCs w:val="24"/>
        </w:rPr>
        <w:t>пошаговость</w:t>
      </w:r>
      <w:proofErr w:type="spellEnd"/>
      <w:r w:rsidRPr="00B7770F">
        <w:rPr>
          <w:rFonts w:ascii="Times New Roman" w:hAnsi="Times New Roman"/>
          <w:sz w:val="24"/>
          <w:szCs w:val="24"/>
        </w:rPr>
        <w:t>) выполнения задания; 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 xml:space="preserve">при необходимости </w:t>
      </w:r>
      <w:proofErr w:type="spellStart"/>
      <w:r w:rsidRPr="00B7770F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B7770F">
        <w:rPr>
          <w:rFonts w:ascii="Times New Roman" w:hAnsi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B7770F">
        <w:rPr>
          <w:rFonts w:ascii="Times New Roman" w:hAnsi="Times New Roman"/>
          <w:sz w:val="24"/>
          <w:szCs w:val="24"/>
        </w:rPr>
        <w:t>трудностей</w:t>
      </w:r>
      <w:proofErr w:type="gramEnd"/>
      <w:r w:rsidRPr="00B7770F">
        <w:rPr>
          <w:rFonts w:ascii="Times New Roman" w:hAnsi="Times New Roman"/>
          <w:sz w:val="24"/>
          <w:szCs w:val="24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увеличение времени на выполнение заданий;</w:t>
      </w:r>
    </w:p>
    <w:p w:rsidR="004971DA" w:rsidRPr="00B7770F" w:rsidRDefault="004971DA" w:rsidP="00B77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8.2.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7770F">
        <w:rPr>
          <w:rFonts w:ascii="Times New Roman" w:hAnsi="Times New Roman"/>
          <w:sz w:val="24"/>
          <w:szCs w:val="24"/>
        </w:rPr>
        <w:t xml:space="preserve">8.3.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B7770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7770F">
        <w:rPr>
          <w:rFonts w:ascii="Times New Roman" w:hAnsi="Times New Roman"/>
          <w:sz w:val="24"/>
          <w:szCs w:val="24"/>
        </w:rPr>
        <w:t xml:space="preserve"> во избежание формирования ложных представлений о результатах обучения</w:t>
      </w:r>
    </w:p>
    <w:p w:rsidR="004971DA" w:rsidRDefault="004971DA"/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70F">
        <w:rPr>
          <w:rFonts w:ascii="Times New Roman" w:hAnsi="Times New Roman"/>
          <w:b/>
          <w:sz w:val="24"/>
          <w:szCs w:val="24"/>
        </w:rPr>
        <w:t>10. Особенности текущего контроля и промежуточной аттестации при 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B7770F">
        <w:rPr>
          <w:rFonts w:ascii="Times New Roman" w:hAnsi="Times New Roman"/>
          <w:sz w:val="24"/>
          <w:szCs w:val="24"/>
        </w:rPr>
        <w:t>oнлай</w:t>
      </w:r>
      <w:proofErr w:type="gramStart"/>
      <w:r w:rsidRPr="00B7770F">
        <w:rPr>
          <w:rFonts w:ascii="Times New Roman" w:hAnsi="Times New Roman"/>
          <w:sz w:val="24"/>
          <w:szCs w:val="24"/>
        </w:rPr>
        <w:t>н</w:t>
      </w:r>
      <w:proofErr w:type="spellEnd"/>
      <w:r w:rsidRPr="00B7770F">
        <w:rPr>
          <w:rFonts w:ascii="Times New Roman" w:hAnsi="Times New Roman"/>
          <w:sz w:val="24"/>
          <w:szCs w:val="24"/>
        </w:rPr>
        <w:t>-</w:t>
      </w:r>
      <w:proofErr w:type="gramEnd"/>
      <w:r w:rsidRPr="00B7770F">
        <w:rPr>
          <w:rFonts w:ascii="Times New Roman" w:hAnsi="Times New Roman"/>
          <w:sz w:val="24"/>
          <w:szCs w:val="24"/>
        </w:rPr>
        <w:t xml:space="preserve"> и (или) офлайн-режиме.</w:t>
      </w:r>
    </w:p>
    <w:p w:rsidR="004971DA" w:rsidRPr="00B7770F" w:rsidRDefault="004971DA" w:rsidP="00B7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10.2. В рамках текущего контроля педагогические работники вправе:</w:t>
      </w:r>
    </w:p>
    <w:p w:rsidR="004971DA" w:rsidRPr="00B7770F" w:rsidRDefault="004971DA" w:rsidP="00B77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проводить онлайн-опросы на информационной платформе «</w:t>
      </w:r>
      <w:proofErr w:type="spellStart"/>
      <w:r w:rsidRPr="00B7770F">
        <w:rPr>
          <w:rFonts w:ascii="Times New Roman" w:hAnsi="Times New Roman"/>
          <w:sz w:val="24"/>
          <w:szCs w:val="24"/>
        </w:rPr>
        <w:t>Учи</w:t>
      </w:r>
      <w:proofErr w:type="gramStart"/>
      <w:r w:rsidRPr="00B7770F">
        <w:rPr>
          <w:rFonts w:ascii="Times New Roman" w:hAnsi="Times New Roman"/>
          <w:sz w:val="24"/>
          <w:szCs w:val="24"/>
        </w:rPr>
        <w:t>.р</w:t>
      </w:r>
      <w:proofErr w:type="gramEnd"/>
      <w:r w:rsidRPr="00B7770F">
        <w:rPr>
          <w:rFonts w:ascii="Times New Roman" w:hAnsi="Times New Roman"/>
          <w:sz w:val="24"/>
          <w:szCs w:val="24"/>
        </w:rPr>
        <w:t>у</w:t>
      </w:r>
      <w:proofErr w:type="spellEnd"/>
      <w:r w:rsidRPr="00B7770F">
        <w:rPr>
          <w:rFonts w:ascii="Times New Roman" w:hAnsi="Times New Roman"/>
          <w:sz w:val="24"/>
          <w:szCs w:val="24"/>
        </w:rPr>
        <w:t>», «</w:t>
      </w:r>
      <w:proofErr w:type="spellStart"/>
      <w:r w:rsidRPr="00B7770F">
        <w:rPr>
          <w:rFonts w:ascii="Times New Roman" w:hAnsi="Times New Roman"/>
          <w:sz w:val="24"/>
          <w:szCs w:val="24"/>
        </w:rPr>
        <w:t>Сферум</w:t>
      </w:r>
      <w:proofErr w:type="spellEnd"/>
      <w:r w:rsidRPr="00B7770F">
        <w:rPr>
          <w:rFonts w:ascii="Times New Roman" w:hAnsi="Times New Roman"/>
          <w:sz w:val="24"/>
          <w:szCs w:val="24"/>
        </w:rPr>
        <w:t>»;</w:t>
      </w:r>
    </w:p>
    <w:p w:rsidR="004971DA" w:rsidRPr="00B7770F" w:rsidRDefault="004971DA" w:rsidP="00B77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проводить тестирование, контрольные работы;</w:t>
      </w:r>
    </w:p>
    <w:p w:rsidR="004971DA" w:rsidRPr="00B7770F" w:rsidRDefault="004971DA" w:rsidP="00B77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4971DA" w:rsidRPr="00B7770F" w:rsidRDefault="004971DA" w:rsidP="00B777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70F">
        <w:rPr>
          <w:rFonts w:ascii="Times New Roman" w:hAnsi="Times New Roman"/>
          <w:sz w:val="24"/>
          <w:szCs w:val="24"/>
        </w:rPr>
        <w:t xml:space="preserve">потребовать от обучающегося подтвердить свою личность посредством включения веб-камеры на компьютере или ноутбуке. </w:t>
      </w:r>
      <w:proofErr w:type="gramStart"/>
      <w:r w:rsidRPr="00B7770F">
        <w:rPr>
          <w:rFonts w:ascii="Times New Roman" w:hAnsi="Times New Roman"/>
          <w:sz w:val="24"/>
          <w:szCs w:val="24"/>
        </w:rPr>
        <w:t>В исключительных случаях обучающиеся вправе с разрешения педагога не включать веб-камеру.</w:t>
      </w:r>
      <w:proofErr w:type="gramEnd"/>
    </w:p>
    <w:p w:rsidR="004971DA" w:rsidRDefault="004971DA" w:rsidP="00B7770F">
      <w:pPr>
        <w:jc w:val="both"/>
      </w:pPr>
    </w:p>
    <w:p w:rsidR="004971DA" w:rsidRDefault="004971DA" w:rsidP="00B7770F">
      <w:pPr>
        <w:jc w:val="both"/>
      </w:pPr>
    </w:p>
    <w:p w:rsidR="004971DA" w:rsidRPr="008C6700" w:rsidRDefault="004971DA" w:rsidP="008C6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Приложение</w:t>
      </w:r>
    </w:p>
    <w:p w:rsidR="004971DA" w:rsidRPr="008C6700" w:rsidRDefault="004971DA" w:rsidP="008C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lastRenderedPageBreak/>
        <w:br/>
        <w:t>к Положению о формах, периодичности</w:t>
      </w:r>
    </w:p>
    <w:p w:rsidR="004971DA" w:rsidRPr="008C6700" w:rsidRDefault="004971DA" w:rsidP="008C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C6700">
        <w:rPr>
          <w:rFonts w:ascii="Times New Roman" w:hAnsi="Times New Roman"/>
          <w:sz w:val="24"/>
          <w:szCs w:val="24"/>
        </w:rPr>
        <w:t>порядке</w:t>
      </w:r>
      <w:proofErr w:type="gramEnd"/>
      <w:r w:rsidRPr="008C6700">
        <w:rPr>
          <w:rFonts w:ascii="Times New Roman" w:hAnsi="Times New Roman"/>
          <w:sz w:val="24"/>
          <w:szCs w:val="24"/>
        </w:rPr>
        <w:t xml:space="preserve"> текущего контроля успеваемости</w:t>
      </w:r>
    </w:p>
    <w:p w:rsidR="004971DA" w:rsidRPr="008C6700" w:rsidRDefault="004971DA" w:rsidP="008C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 xml:space="preserve">и промежуточной аттестации </w:t>
      </w:r>
      <w:proofErr w:type="gramStart"/>
      <w:r w:rsidRPr="008C670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971DA" w:rsidRPr="008C6700" w:rsidRDefault="004971DA" w:rsidP="008C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по основным общеобразовательным программам</w:t>
      </w:r>
    </w:p>
    <w:p w:rsidR="004971DA" w:rsidRPr="008C6700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br/>
      </w:r>
    </w:p>
    <w:p w:rsidR="004971DA" w:rsidRPr="008C6700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  </w:t>
      </w:r>
    </w:p>
    <w:p w:rsidR="004971DA" w:rsidRPr="008C6700" w:rsidRDefault="004971DA" w:rsidP="008C67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Форма справки</w:t>
      </w:r>
    </w:p>
    <w:p w:rsidR="004971DA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br/>
        <w:t xml:space="preserve">с результатами прохождения промежуточной аттестации по образовательной программе соответствующего уровня общего образования </w:t>
      </w:r>
      <w:proofErr w:type="spellStart"/>
      <w:r w:rsidRPr="008C6700">
        <w:rPr>
          <w:rFonts w:ascii="Times New Roman" w:hAnsi="Times New Roman"/>
          <w:b/>
          <w:sz w:val="24"/>
          <w:szCs w:val="24"/>
        </w:rPr>
        <w:t>Литвинчук</w:t>
      </w:r>
      <w:proofErr w:type="spellEnd"/>
      <w:r w:rsidRPr="008C6700">
        <w:rPr>
          <w:rFonts w:ascii="Times New Roman" w:hAnsi="Times New Roman"/>
          <w:b/>
          <w:sz w:val="24"/>
          <w:szCs w:val="24"/>
        </w:rPr>
        <w:t xml:space="preserve"> Лариса Витальевна, 05.01.2012 г.р</w:t>
      </w:r>
      <w:r w:rsidRPr="008C6700">
        <w:rPr>
          <w:rFonts w:ascii="Times New Roman" w:hAnsi="Times New Roman"/>
          <w:sz w:val="24"/>
          <w:szCs w:val="24"/>
        </w:rPr>
        <w:t>.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00">
        <w:rPr>
          <w:rFonts w:ascii="Times New Roman" w:hAnsi="Times New Roman"/>
          <w:sz w:val="24"/>
          <w:szCs w:val="24"/>
        </w:rPr>
        <w:t>19.01.2023 по 09.02.2023 проше</w:t>
      </w:r>
      <w:proofErr w:type="gramStart"/>
      <w:r w:rsidRPr="008C6700">
        <w:rPr>
          <w:rFonts w:ascii="Times New Roman" w:hAnsi="Times New Roman"/>
          <w:sz w:val="24"/>
          <w:szCs w:val="24"/>
        </w:rPr>
        <w:t>л(</w:t>
      </w:r>
      <w:proofErr w:type="gramEnd"/>
      <w:r w:rsidRPr="008C6700">
        <w:rPr>
          <w:rFonts w:ascii="Times New Roman" w:hAnsi="Times New Roman"/>
          <w:sz w:val="24"/>
          <w:szCs w:val="24"/>
        </w:rPr>
        <w:t xml:space="preserve">а) промежуточную аттестацию за 2 </w:t>
      </w:r>
      <w:r>
        <w:rPr>
          <w:rFonts w:ascii="Times New Roman" w:hAnsi="Times New Roman"/>
          <w:sz w:val="24"/>
          <w:szCs w:val="24"/>
        </w:rPr>
        <w:t>четверть</w:t>
      </w:r>
      <w:r w:rsidRPr="008C6700">
        <w:rPr>
          <w:rFonts w:ascii="Times New Roman" w:hAnsi="Times New Roman"/>
          <w:sz w:val="24"/>
          <w:szCs w:val="24"/>
        </w:rPr>
        <w:t xml:space="preserve"> 5 класса по основной образовательной программе основного общего образования МБОУ </w:t>
      </w:r>
      <w:r>
        <w:rPr>
          <w:rFonts w:ascii="Times New Roman" w:hAnsi="Times New Roman"/>
          <w:sz w:val="24"/>
          <w:szCs w:val="24"/>
        </w:rPr>
        <w:t>«Лицей №26»</w:t>
      </w:r>
    </w:p>
    <w:p w:rsidR="004971DA" w:rsidRPr="008C6700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"/>
        <w:gridCol w:w="2300"/>
        <w:gridCol w:w="5651"/>
        <w:gridCol w:w="1036"/>
      </w:tblGrid>
      <w:tr w:rsidR="004971DA" w:rsidRPr="00360EED" w:rsidTr="00DE1846">
        <w:tc>
          <w:tcPr>
            <w:tcW w:w="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60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E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971DA" w:rsidRPr="00360EED" w:rsidTr="00DE1846">
        <w:tc>
          <w:tcPr>
            <w:tcW w:w="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971DA" w:rsidRPr="00360EED" w:rsidTr="00DE1846">
        <w:tc>
          <w:tcPr>
            <w:tcW w:w="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Иностранный язык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 xml:space="preserve"> Контрольная работа: </w:t>
            </w:r>
            <w:proofErr w:type="spellStart"/>
            <w:r w:rsidRPr="00360EE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60EED">
              <w:rPr>
                <w:rFonts w:ascii="Times New Roman" w:hAnsi="Times New Roman"/>
                <w:sz w:val="24"/>
                <w:szCs w:val="24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971DA" w:rsidRPr="00360EED" w:rsidTr="00DE1846">
        <w:tc>
          <w:tcPr>
            <w:tcW w:w="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География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Защита проекта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971DA" w:rsidRPr="00360EED" w:rsidTr="00DE1846">
        <w:tc>
          <w:tcPr>
            <w:tcW w:w="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1DA" w:rsidRPr="00360EED" w:rsidRDefault="004971DA" w:rsidP="008C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971DA" w:rsidRPr="008C6700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 Академическая задолженность по учебным предметам, курсам, дисциплинам (модулям): отсутствует</w:t>
      </w:r>
    </w:p>
    <w:p w:rsidR="004971DA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00">
        <w:rPr>
          <w:rFonts w:ascii="Times New Roman" w:hAnsi="Times New Roman"/>
          <w:sz w:val="24"/>
          <w:szCs w:val="24"/>
        </w:rPr>
        <w:t> </w:t>
      </w:r>
    </w:p>
    <w:p w:rsidR="004971DA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DA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4971DA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4971DA" w:rsidRPr="008C6700" w:rsidRDefault="004971DA" w:rsidP="008C6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71DA" w:rsidRDefault="004971DA" w:rsidP="009A5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971DA" w:rsidRPr="00AC7635" w:rsidRDefault="004971DA" w:rsidP="009A552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sz w:val="24"/>
          <w:szCs w:val="24"/>
          <w:lang w:eastAsia="zh-CN"/>
        </w:rPr>
        <w:t xml:space="preserve">Критерии оценивания по предметам </w:t>
      </w:r>
    </w:p>
    <w:p w:rsidR="004971DA" w:rsidRPr="00AC7635" w:rsidRDefault="004971DA" w:rsidP="009A552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4971DA" w:rsidRPr="00AC7635" w:rsidRDefault="004971DA" w:rsidP="009A5527">
      <w:pPr>
        <w:tabs>
          <w:tab w:val="left" w:pos="30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1.Критерии оценивания знаний обучающихся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1.1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основу критериев оценки учебной деятельности обучающихся положены объективность и единый подход.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1.2 Проверка знаний и умений обучающихся может быть устной или письменной.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1.3 Оценка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при устном или письменном опросе проводится по пятибалльной шкале.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1.5 Оценки за письменные самостоятельные и контрольные работы, а также оценки за выполнение практических (лабораторных) работ, опытов и наблюдений доводятся до сведения обучающихся с анализом оценки, предусматривается работа над ошибками, устранение пробелов.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1.6 Педагог-предметник обязан планировать опрос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обучающегося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фиксировать отметки в журнале на каждом уроке. В случае оценивания знаний обучающегося «2» (неудовлетворительно), учитель обязан опросить его на последующем уроке и зафиксировать отметку в журнале.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1.7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тех случаях, когда обучающийся показал оригинальный и наиболее рациональный подход к выполнению письменной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ниже нормами.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1.8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 окончанию устного ответа обучающегося педагогом дается краткий анализ ответа, объявляется мотивированная оценка. Возможно привлечение других обучающихся для анализа ответа, самоанализ ответа.</w:t>
      </w:r>
    </w:p>
    <w:p w:rsidR="004971DA" w:rsidRPr="00AC7635" w:rsidRDefault="004971DA" w:rsidP="009A5527">
      <w:pPr>
        <w:tabs>
          <w:tab w:val="left" w:pos="307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2.Общие критерии и нормы оценочной деятельности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2.1 Оценка «5» ставится в случае:</w:t>
      </w:r>
    </w:p>
    <w:p w:rsidR="004971DA" w:rsidRPr="00AC7635" w:rsidRDefault="004971DA" w:rsidP="009A5527">
      <w:pPr>
        <w:numPr>
          <w:ilvl w:val="0"/>
          <w:numId w:val="3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Знания, понимания, глубины усвоения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обучающимися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всего объема программного материала.</w:t>
      </w:r>
    </w:p>
    <w:p w:rsidR="004971DA" w:rsidRPr="00AC7635" w:rsidRDefault="004971DA" w:rsidP="009A5527">
      <w:pPr>
        <w:numPr>
          <w:ilvl w:val="0"/>
          <w:numId w:val="3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Умения выделять главные положения в изучаемом материале, на основании фактов и примеров обобщать, делать выводы, устанавливать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межпредметные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связи, творчески применять полученные знания в незнакомой ситуации.</w:t>
      </w:r>
    </w:p>
    <w:p w:rsidR="004971DA" w:rsidRPr="00AC7635" w:rsidRDefault="004971DA" w:rsidP="009A5527">
      <w:pPr>
        <w:numPr>
          <w:ilvl w:val="0"/>
          <w:numId w:val="3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2.2 Оценка «4»:</w:t>
      </w:r>
    </w:p>
    <w:p w:rsidR="004971DA" w:rsidRPr="00AC7635" w:rsidRDefault="004971DA" w:rsidP="009A5527">
      <w:pPr>
        <w:numPr>
          <w:ilvl w:val="0"/>
          <w:numId w:val="25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Знание всего изученного материала.</w:t>
      </w:r>
    </w:p>
    <w:p w:rsidR="004971DA" w:rsidRPr="00AC7635" w:rsidRDefault="004971DA" w:rsidP="009A5527">
      <w:pPr>
        <w:numPr>
          <w:ilvl w:val="0"/>
          <w:numId w:val="25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внутрипредметные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связи, применять полученные знания на практике.</w:t>
      </w:r>
    </w:p>
    <w:p w:rsidR="004971DA" w:rsidRPr="00AC7635" w:rsidRDefault="004971DA" w:rsidP="009A5527">
      <w:pPr>
        <w:numPr>
          <w:ilvl w:val="0"/>
          <w:numId w:val="25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2.3Оценка «3»:</w:t>
      </w:r>
    </w:p>
    <w:p w:rsidR="004971DA" w:rsidRPr="00AC7635" w:rsidRDefault="004971DA" w:rsidP="009A5527">
      <w:pPr>
        <w:numPr>
          <w:ilvl w:val="0"/>
          <w:numId w:val="1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4971DA" w:rsidRPr="00AC7635" w:rsidRDefault="004971DA" w:rsidP="009A5527">
      <w:pPr>
        <w:numPr>
          <w:ilvl w:val="0"/>
          <w:numId w:val="1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Умение работать на уровне воспроизведения, затруднения при ответах на видоизмененные вопросы.</w:t>
      </w:r>
    </w:p>
    <w:p w:rsidR="004971DA" w:rsidRPr="00AC7635" w:rsidRDefault="004971DA" w:rsidP="009A5527">
      <w:pPr>
        <w:numPr>
          <w:ilvl w:val="0"/>
          <w:numId w:val="1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Наличие грубой ошибки, несколько негрубых ошибок при воспроизведении изучаемого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4971DA" w:rsidRPr="00AC7635" w:rsidRDefault="004971DA" w:rsidP="009A5527">
      <w:pPr>
        <w:tabs>
          <w:tab w:val="left" w:pos="41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2.4.Оценка «2»: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Отсутствие умений работать на уровне воспроизведения, затруднения при ответах на стандартные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вопросы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.о</w:t>
      </w:r>
      <w:proofErr w:type="spellEnd"/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621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Работа не сделана или не сдана учителю на проверку.</w:t>
      </w:r>
    </w:p>
    <w:p w:rsidR="004971DA" w:rsidRPr="00AC7635" w:rsidRDefault="004971DA" w:rsidP="009A552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971DA" w:rsidRPr="00AC7635" w:rsidRDefault="004971DA" w:rsidP="009A5527">
      <w:pPr>
        <w:keepNext/>
        <w:keepLines/>
        <w:tabs>
          <w:tab w:val="left" w:pos="31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bookmarkStart w:id="1" w:name="bookmark0"/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3.Критерии и нормы устного ответа</w:t>
      </w:r>
      <w:bookmarkEnd w:id="1"/>
    </w:p>
    <w:p w:rsidR="004971DA" w:rsidRPr="00AC7635" w:rsidRDefault="004971DA" w:rsidP="009A5527">
      <w:pPr>
        <w:numPr>
          <w:ilvl w:val="1"/>
          <w:numId w:val="35"/>
        </w:numPr>
        <w:tabs>
          <w:tab w:val="left" w:pos="40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Устанавливает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межпредметные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(на основе ранее приобретенных знаний) и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внутрипредметные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даёт ответ в логической последовательности с использованием принятой терминологии; делает собственные выводы; формулирует точное определение; излагает материал литературным языком; правильно и обстоятельно отвечает на дополнительные вопросы учителя. Самостоятельно и рационально используют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4971DA" w:rsidRPr="00AC7635" w:rsidRDefault="004971DA" w:rsidP="009A5527">
      <w:pPr>
        <w:numPr>
          <w:ilvl w:val="0"/>
          <w:numId w:val="31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4971DA" w:rsidRPr="00AC7635" w:rsidRDefault="004971DA" w:rsidP="009A5527">
      <w:pPr>
        <w:numPr>
          <w:ilvl w:val="1"/>
          <w:numId w:val="3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Оценка «4»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Показывает знания всего изученного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971DA" w:rsidRPr="00AC7635" w:rsidRDefault="004971DA" w:rsidP="009A5527">
      <w:pPr>
        <w:numPr>
          <w:ilvl w:val="0"/>
          <w:numId w:val="2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внутрипредметные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речи. Использует научные термины.</w:t>
      </w:r>
    </w:p>
    <w:p w:rsidR="004971DA" w:rsidRPr="00AC7635" w:rsidRDefault="004971DA" w:rsidP="009A5527">
      <w:pPr>
        <w:numPr>
          <w:ilvl w:val="0"/>
          <w:numId w:val="27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4971DA" w:rsidRPr="00AC7635" w:rsidRDefault="004971DA" w:rsidP="009A5527">
      <w:pPr>
        <w:numPr>
          <w:ilvl w:val="1"/>
          <w:numId w:val="3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Оценка «3»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Усвоил основное содержание учебного материала, имеет проблемы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несистематизированно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, фрагментарно, не всегда последовательно.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Показывает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недостаточнуюсформированность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отдельных знаний и умений, выводы и обобщения аргументирует слабо, допускает в них ошибки.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важное значение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этом тексте.</w:t>
      </w:r>
    </w:p>
    <w:p w:rsidR="004971DA" w:rsidRPr="00AC7635" w:rsidRDefault="004971DA" w:rsidP="009A5527">
      <w:pPr>
        <w:numPr>
          <w:ilvl w:val="0"/>
          <w:numId w:val="2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971DA" w:rsidRPr="00AC7635" w:rsidRDefault="004971DA" w:rsidP="009A5527">
      <w:pPr>
        <w:numPr>
          <w:ilvl w:val="1"/>
          <w:numId w:val="35"/>
        </w:numPr>
        <w:tabs>
          <w:tab w:val="left" w:pos="42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«2»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1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 усвоил и не раскрыл основное содержание изучаемого материала; не делает выводов и обобщений. </w:t>
      </w:r>
    </w:p>
    <w:p w:rsidR="004971DA" w:rsidRPr="00AC7635" w:rsidRDefault="004971DA" w:rsidP="009A5527">
      <w:pPr>
        <w:numPr>
          <w:ilvl w:val="0"/>
          <w:numId w:val="1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4971DA" w:rsidRPr="00AC7635" w:rsidRDefault="004971DA" w:rsidP="009A5527">
      <w:pPr>
        <w:numPr>
          <w:ilvl w:val="0"/>
          <w:numId w:val="1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При ответе (на один вопрос) допустил более двух грубых ошибок, которые не может исправить даже при помощи учителя.</w:t>
      </w:r>
    </w:p>
    <w:p w:rsidR="004971DA" w:rsidRPr="00AC7635" w:rsidRDefault="004971DA" w:rsidP="009A5527">
      <w:pPr>
        <w:tabs>
          <w:tab w:val="left" w:pos="41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4.Оценка самостоятельных письменных и контрольных работ</w:t>
      </w:r>
    </w:p>
    <w:p w:rsidR="004971DA" w:rsidRPr="00AC7635" w:rsidRDefault="004971DA" w:rsidP="009A5527">
      <w:pPr>
        <w:numPr>
          <w:ilvl w:val="1"/>
          <w:numId w:val="35"/>
        </w:numPr>
        <w:tabs>
          <w:tab w:val="left" w:pos="4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 xml:space="preserve">Выполнил работу без ошибок и недочетов. </w:t>
      </w:r>
    </w:p>
    <w:p w:rsidR="004971DA" w:rsidRPr="00AC7635" w:rsidRDefault="004971DA" w:rsidP="009A5527">
      <w:pPr>
        <w:numPr>
          <w:ilvl w:val="0"/>
          <w:numId w:val="2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Допустил не более одного недочета.</w:t>
      </w:r>
    </w:p>
    <w:p w:rsidR="004971DA" w:rsidRPr="00AC7635" w:rsidRDefault="004971DA" w:rsidP="009A5527">
      <w:pPr>
        <w:tabs>
          <w:tab w:val="left" w:pos="4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«4»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выполнил работу полностью, допустил в ней: </w:t>
      </w:r>
    </w:p>
    <w:p w:rsidR="004971DA" w:rsidRPr="00AC7635" w:rsidRDefault="004971DA" w:rsidP="009A5527">
      <w:pPr>
        <w:numPr>
          <w:ilvl w:val="0"/>
          <w:numId w:val="30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Не более одной негрубой ошибки и одного недочета.</w:t>
      </w:r>
    </w:p>
    <w:p w:rsidR="004971DA" w:rsidRPr="00AC7635" w:rsidRDefault="004971DA" w:rsidP="009A5527">
      <w:pPr>
        <w:numPr>
          <w:ilvl w:val="0"/>
          <w:numId w:val="30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Не более двух недочетов.</w:t>
      </w:r>
    </w:p>
    <w:p w:rsidR="004971DA" w:rsidRPr="00AC7635" w:rsidRDefault="004971DA" w:rsidP="009A5527">
      <w:pPr>
        <w:tabs>
          <w:tab w:val="left" w:pos="4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«3» ставится, если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обучющийся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правильно выполнил не менее половины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работы или допустил:</w:t>
      </w:r>
    </w:p>
    <w:p w:rsidR="004971DA" w:rsidRPr="00AC7635" w:rsidRDefault="004971DA" w:rsidP="009A5527">
      <w:pPr>
        <w:numPr>
          <w:ilvl w:val="0"/>
          <w:numId w:val="22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 более, двух грубых или не более одной грубой и одной негрубой ошибки и одного  недочета;</w:t>
      </w:r>
    </w:p>
    <w:p w:rsidR="004971DA" w:rsidRPr="00AC7635" w:rsidRDefault="004971DA" w:rsidP="009A5527">
      <w:pPr>
        <w:numPr>
          <w:ilvl w:val="0"/>
          <w:numId w:val="22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Не более двух-трех негрубых ошибок или одной негрубой ошибки и трех недочетов;</w:t>
      </w:r>
    </w:p>
    <w:p w:rsidR="004971DA" w:rsidRPr="00AC7635" w:rsidRDefault="004971DA" w:rsidP="009A5527">
      <w:pPr>
        <w:numPr>
          <w:ilvl w:val="0"/>
          <w:numId w:val="22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При отсутствии ошибок, но при наличии четырех-пяти недочетов.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«2»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36"/>
        </w:num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 xml:space="preserve">Допустил число ошибок и недочетов превосходящее норму, при которой может быть выставлена оценка «3». </w:t>
      </w:r>
    </w:p>
    <w:p w:rsidR="004971DA" w:rsidRPr="00AC7635" w:rsidRDefault="004971DA" w:rsidP="009A5527">
      <w:pPr>
        <w:numPr>
          <w:ilvl w:val="0"/>
          <w:numId w:val="36"/>
        </w:num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Если правильно выполнил менее половины работы</w:t>
      </w: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4971DA" w:rsidRPr="00AC7635" w:rsidRDefault="004971DA" w:rsidP="009A5527">
      <w:pPr>
        <w:suppressAutoHyphens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971DA" w:rsidRPr="00AC7635" w:rsidRDefault="004971DA" w:rsidP="009A5527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5.Оценка выполнения практических (лабораторных) работ, опытов</w:t>
      </w:r>
    </w:p>
    <w:p w:rsidR="004971DA" w:rsidRPr="00AC7635" w:rsidRDefault="004971DA" w:rsidP="009A5527">
      <w:pPr>
        <w:numPr>
          <w:ilvl w:val="1"/>
          <w:numId w:val="35"/>
        </w:numPr>
        <w:tabs>
          <w:tab w:val="left" w:pos="39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Научно грамотно, логично описал наблюдения и сформулировал выводы из опыта.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представленном отчете правильно и аккуратно выполнил все записи, таблицы, рисунки, чертежи, графики, вычисления и сделал выводы. 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Правильно выполнил анализ погрешностей (9-11 классы).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971DA" w:rsidRPr="00AC7635" w:rsidRDefault="004971DA" w:rsidP="009A5527">
      <w:pPr>
        <w:numPr>
          <w:ilvl w:val="0"/>
          <w:numId w:val="34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«4»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выполнил требования к оценке «5», но:</w:t>
      </w:r>
    </w:p>
    <w:p w:rsidR="004971DA" w:rsidRPr="00AC7635" w:rsidRDefault="004971DA" w:rsidP="009A5527">
      <w:pPr>
        <w:numPr>
          <w:ilvl w:val="0"/>
          <w:numId w:val="3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Опыт проводил в условиях, не обеспечивающих достаточной точности измерений.</w:t>
      </w:r>
    </w:p>
    <w:p w:rsidR="004971DA" w:rsidRPr="00AC7635" w:rsidRDefault="004971DA" w:rsidP="009A5527">
      <w:pPr>
        <w:numPr>
          <w:ilvl w:val="0"/>
          <w:numId w:val="3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Было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допущено два-три недочета или не более одной негрубой ошибки и одного недочета.</w:t>
      </w:r>
    </w:p>
    <w:p w:rsidR="004971DA" w:rsidRPr="00AC7635" w:rsidRDefault="004971DA" w:rsidP="009A5527">
      <w:pPr>
        <w:numPr>
          <w:ilvl w:val="0"/>
          <w:numId w:val="39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Экперимент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проведен не полностью или в описании наблюдений из опыта ученик допустил неточности, выводы сделал неполные.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«3»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4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Правильно определил цель работы;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971DA" w:rsidRPr="00AC7635" w:rsidRDefault="004971DA" w:rsidP="009A5527">
      <w:pPr>
        <w:numPr>
          <w:ilvl w:val="0"/>
          <w:numId w:val="24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</w:p>
    <w:p w:rsidR="004971DA" w:rsidRPr="00AC7635" w:rsidRDefault="004971DA" w:rsidP="009A5527">
      <w:pPr>
        <w:numPr>
          <w:ilvl w:val="0"/>
          <w:numId w:val="24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Опыт проводился в нерациональных условиях, что привело к получению результатов с большей погрешностью; или в отчете были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допушены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общей сложности не более двух ошибок (в записях единиц, измерениях, в вычислениях, графиках, таблицах, схемах, анализе погрешностей и т. 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класс); </w:t>
      </w:r>
    </w:p>
    <w:p w:rsidR="004971DA" w:rsidRPr="00AC7635" w:rsidRDefault="004971DA" w:rsidP="009A5527">
      <w:pPr>
        <w:numPr>
          <w:ilvl w:val="0"/>
          <w:numId w:val="24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Допускает грубую ошибку в ходе эксперимента (в объяснении, оформлении работы,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«2»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 xml:space="preserve">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выводов. </w:t>
      </w:r>
    </w:p>
    <w:p w:rsidR="004971DA" w:rsidRPr="00AC7635" w:rsidRDefault="004971DA" w:rsidP="009A5527">
      <w:pPr>
        <w:numPr>
          <w:ilvl w:val="0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 xml:space="preserve">Опыты, измерения, вычисления, наблюдения производились неправильно. </w:t>
      </w:r>
    </w:p>
    <w:p w:rsidR="004971DA" w:rsidRPr="00AC7635" w:rsidRDefault="004971DA" w:rsidP="009A5527">
      <w:pPr>
        <w:numPr>
          <w:ilvl w:val="0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В ходе работы и в отчете обнаружились в совокупности все недостатки, отмеченные в требованиях к оценке «3».</w:t>
      </w:r>
    </w:p>
    <w:p w:rsidR="004971DA" w:rsidRPr="00AC7635" w:rsidRDefault="004971DA" w:rsidP="009A5527">
      <w:pPr>
        <w:numPr>
          <w:ilvl w:val="0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</w:t>
      </w: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4971DA" w:rsidRPr="00AC7635" w:rsidRDefault="004971DA" w:rsidP="009A5527">
      <w:pPr>
        <w:keepNext/>
        <w:keepLines/>
        <w:tabs>
          <w:tab w:val="left" w:pos="30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6.Оценка умений проводить наблюдения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3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Правильно по заданию учителя провел наблюдение.</w:t>
      </w:r>
    </w:p>
    <w:p w:rsidR="004971DA" w:rsidRPr="00AC7635" w:rsidRDefault="004971DA" w:rsidP="009A5527">
      <w:pPr>
        <w:numPr>
          <w:ilvl w:val="0"/>
          <w:numId w:val="3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Выделил существенные признаки у наблюдаемого объекта (процесса). </w:t>
      </w:r>
    </w:p>
    <w:p w:rsidR="004971DA" w:rsidRPr="00AC7635" w:rsidRDefault="004971DA" w:rsidP="009A5527">
      <w:pPr>
        <w:numPr>
          <w:ilvl w:val="0"/>
          <w:numId w:val="38"/>
        </w:num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Логично, научно грамотно оформил результаты наблюдений и выводы.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«4»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1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Правильно по заданию учителя провел наблюдение.</w:t>
      </w:r>
    </w:p>
    <w:p w:rsidR="004971DA" w:rsidRPr="00AC7635" w:rsidRDefault="004971DA" w:rsidP="009A5527">
      <w:pPr>
        <w:numPr>
          <w:ilvl w:val="0"/>
          <w:numId w:val="21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выделение существенных признаков у наблюдаемого объекта (процесса) назвал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второстепенные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4971DA" w:rsidRPr="00AC7635" w:rsidRDefault="004971DA" w:rsidP="009A5527">
      <w:pPr>
        <w:numPr>
          <w:ilvl w:val="0"/>
          <w:numId w:val="21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 небрежность в оформлении наблюдений и выводов.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«3»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0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 неточности и 1-2 ошибки в проведении наблюдений по заданию учителя.</w:t>
      </w:r>
    </w:p>
    <w:p w:rsidR="004971DA" w:rsidRPr="00AC7635" w:rsidRDefault="004971DA" w:rsidP="009A5527">
      <w:pPr>
        <w:numPr>
          <w:ilvl w:val="0"/>
          <w:numId w:val="20"/>
        </w:num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выделении существенных признаков у наблюдаемого объекта (процесса) выделил лишь </w:t>
      </w: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некоторые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C7635">
        <w:rPr>
          <w:rFonts w:ascii="Times New Roman" w:hAnsi="Times New Roman"/>
          <w:sz w:val="24"/>
          <w:szCs w:val="24"/>
          <w:lang w:eastAsia="zh-CN"/>
        </w:rPr>
        <w:t>о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1-2 ошибки в оформлении наблюдений и выводов.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«2»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numPr>
          <w:ilvl w:val="0"/>
          <w:numId w:val="23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 3-4 ошибки в проведении наблюдений по заданию учителя.</w:t>
      </w:r>
    </w:p>
    <w:p w:rsidR="004971DA" w:rsidRPr="00AC7635" w:rsidRDefault="004971DA" w:rsidP="009A5527">
      <w:pPr>
        <w:numPr>
          <w:ilvl w:val="0"/>
          <w:numId w:val="23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Неправильно выделил признаки наблюдаемого объекта (процесса). </w:t>
      </w:r>
    </w:p>
    <w:p w:rsidR="004971DA" w:rsidRPr="00AC7635" w:rsidRDefault="004971DA" w:rsidP="009A5527">
      <w:pPr>
        <w:numPr>
          <w:ilvl w:val="0"/>
          <w:numId w:val="23"/>
        </w:num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Допустил 3-4 ошибки в оформлении наблюдений и выводов.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i/>
          <w:sz w:val="24"/>
          <w:szCs w:val="24"/>
          <w:lang w:eastAsia="zh-CN"/>
        </w:rPr>
        <w:t xml:space="preserve">      7.Оценка тестовых контрольных работ 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«5»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Выполнил от 85% до 100% тестовых заданий, то есть выполнил все задания базового и повышенного уровня и хотя бы одно задание высокого уровня сложности.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«4»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Выполнил от 61% до 84% тестовых заданий, то есть выполнил все задания базового уровня и 1 задание повышенного уровня сложности.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«3»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Выполнил от 50% до 60% тестовых заданий базового уровня. Верхняя граница отметки «3» определялась выполнением 100% заданий базового уровня.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Оценка «2» ставится, если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обучающийся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Выполнил менее 50% тестовых заданий базового уровня.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color w:val="000000"/>
          <w:sz w:val="24"/>
          <w:szCs w:val="24"/>
          <w:lang w:eastAsia="zh-CN"/>
        </w:rPr>
        <w:t>Оценка заданий на онлайн платформах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5 - 100-87%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4 - 86-66%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3 - 65-42%</w:t>
      </w:r>
    </w:p>
    <w:p w:rsidR="004971DA" w:rsidRPr="00AC7635" w:rsidRDefault="004971DA" w:rsidP="009A5527">
      <w:pPr>
        <w:suppressAutoHyphens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2 - 41-0%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AC76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>8.Общая классификация ошибок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При оценке знаний, умений и навыков обучающихся следует учитывать все ошибки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(грубые и негрубые) и недочеты.</w:t>
      </w:r>
    </w:p>
    <w:p w:rsidR="004971DA" w:rsidRPr="00AC7635" w:rsidRDefault="004971DA" w:rsidP="009A5527">
      <w:pPr>
        <w:tabs>
          <w:tab w:val="left" w:pos="14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Грубыми считаются следующие ошибки: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Незнание определения основных понятий, законов, правил, основных положений теории, незнание формул, общепринятых обозначений величин, единиц их измерения;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Незнание наименований единиц измерения (физика, химия, математика, биология, география, черчение, трудовое обучение, ОБЖ); о Неумение выделить в ответе главное;</w:t>
      </w:r>
      <w:proofErr w:type="gramEnd"/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Неумение применять знания для решения задач и объяснения явлений;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Неумение делать выводы и обобщения;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Неумение читать и стоить графики и принципиальные схемы;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Неумение пользоваться первоисточниками, учебником и справочниками;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Нарушение техники безопасности</w:t>
      </w:r>
    </w:p>
    <w:p w:rsidR="004971DA" w:rsidRPr="00AC7635" w:rsidRDefault="004971DA" w:rsidP="009A552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Небрежное отношение к оборудованию, приборам, материалам.</w:t>
      </w:r>
    </w:p>
    <w:p w:rsidR="004971DA" w:rsidRPr="00AC7635" w:rsidRDefault="004971DA" w:rsidP="009A5527">
      <w:p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 негрубым ошибкам следует отнести: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1 -2 из этих признаков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второстепенными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; 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Ошибки в условных обозначениях на принципиальных схемах, неточность графика (например, изменение угла наклона и др.); 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второстепенными</w:t>
      </w:r>
      <w:proofErr w:type="gram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);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 xml:space="preserve">Нерациональные методы работы со справочной и другой литературой; </w:t>
      </w:r>
    </w:p>
    <w:p w:rsidR="004971DA" w:rsidRPr="00AC7635" w:rsidRDefault="004971DA" w:rsidP="009A552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sz w:val="24"/>
          <w:szCs w:val="24"/>
          <w:lang w:eastAsia="zh-CN"/>
        </w:rPr>
        <w:t>Неумение решать задачи, выполнять задания в общем виде.</w:t>
      </w: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971DA" w:rsidRPr="00AC7635" w:rsidRDefault="004971DA" w:rsidP="009A552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Недочетами являются:</w:t>
      </w:r>
    </w:p>
    <w:p w:rsidR="004971DA" w:rsidRPr="00AC7635" w:rsidRDefault="004971DA" w:rsidP="009A552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>Нерациональнее</w:t>
      </w:r>
      <w:proofErr w:type="spellEnd"/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приемы вычислений и преобразований, выполнения опытов, наблюдений, заданий; </w:t>
      </w:r>
    </w:p>
    <w:p w:rsidR="004971DA" w:rsidRPr="00AC7635" w:rsidRDefault="004971DA" w:rsidP="009A552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Ошибки в вычислениях (арифметические - кроме математики); </w:t>
      </w:r>
    </w:p>
    <w:p w:rsidR="004971DA" w:rsidRPr="00AC7635" w:rsidRDefault="004971DA" w:rsidP="009A552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Небрежное выполнение записей, чертежей, схем, графиков; </w:t>
      </w:r>
    </w:p>
    <w:p w:rsidR="004971DA" w:rsidRPr="00AC7635" w:rsidRDefault="004971DA" w:rsidP="009A552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C76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Орфографические и пунктуационные ошибки (кроме русского языка). </w:t>
      </w:r>
    </w:p>
    <w:p w:rsidR="004971DA" w:rsidRPr="00AC7635" w:rsidRDefault="004971DA" w:rsidP="009A552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B0A80">
        <w:rPr>
          <w:rFonts w:ascii="Times New Roman" w:hAnsi="Times New Roman"/>
          <w:b/>
          <w:sz w:val="24"/>
          <w:szCs w:val="24"/>
          <w:lang w:eastAsia="zh-CN"/>
        </w:rPr>
        <w:t>9.Порядок оценивания  уроков физического воспитания</w:t>
      </w:r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9.1.</w:t>
      </w:r>
      <w:r w:rsidRPr="002B0A80">
        <w:rPr>
          <w:rFonts w:ascii="Times New Roman" w:hAnsi="Times New Roman"/>
          <w:sz w:val="24"/>
          <w:szCs w:val="24"/>
          <w:lang w:eastAsia="zh-CN"/>
        </w:rPr>
        <w:t>Оценивание обучающихся  освобожденных от занятий физкультурой после болезни.</w:t>
      </w:r>
      <w:proofErr w:type="gramEnd"/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9.1.1.</w:t>
      </w:r>
      <w:r w:rsidRPr="002B0A80">
        <w:rPr>
          <w:rFonts w:ascii="Times New Roman" w:hAnsi="Times New Roman"/>
          <w:sz w:val="24"/>
          <w:szCs w:val="24"/>
          <w:lang w:eastAsia="zh-CN"/>
        </w:rPr>
        <w:t xml:space="preserve">Во время урока  физкультуры </w:t>
      </w:r>
      <w:proofErr w:type="gramStart"/>
      <w:r w:rsidRPr="002B0A80">
        <w:rPr>
          <w:rFonts w:ascii="Times New Roman" w:hAnsi="Times New Roman"/>
          <w:sz w:val="24"/>
          <w:szCs w:val="24"/>
          <w:lang w:eastAsia="zh-CN"/>
        </w:rPr>
        <w:t>освобожденный</w:t>
      </w:r>
      <w:proofErr w:type="gramEnd"/>
      <w:r w:rsidRPr="002B0A80">
        <w:rPr>
          <w:rFonts w:ascii="Times New Roman" w:hAnsi="Times New Roman"/>
          <w:sz w:val="24"/>
          <w:szCs w:val="24"/>
          <w:lang w:eastAsia="zh-CN"/>
        </w:rPr>
        <w:t xml:space="preserve"> обучающийся находится в спортивном зале, аттестация происходит на уроке.</w:t>
      </w:r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9.2.</w:t>
      </w:r>
      <w:r w:rsidRPr="002B0A80">
        <w:rPr>
          <w:rFonts w:ascii="Times New Roman" w:hAnsi="Times New Roman"/>
          <w:sz w:val="24"/>
          <w:szCs w:val="24"/>
          <w:lang w:eastAsia="zh-CN"/>
        </w:rPr>
        <w:t xml:space="preserve">.Оценивание </w:t>
      </w:r>
      <w:proofErr w:type="gramStart"/>
      <w:r w:rsidRPr="002B0A80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,</w:t>
      </w:r>
      <w:r w:rsidRPr="002B0A80">
        <w:rPr>
          <w:rFonts w:ascii="Times New Roman" w:hAnsi="Times New Roman"/>
          <w:sz w:val="24"/>
          <w:szCs w:val="24"/>
          <w:lang w:eastAsia="zh-CN"/>
        </w:rPr>
        <w:t xml:space="preserve">  отнесенных к подготовительной группе здоровья.</w:t>
      </w:r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0A80">
        <w:rPr>
          <w:rFonts w:ascii="Times New Roman" w:hAnsi="Times New Roman"/>
          <w:sz w:val="24"/>
          <w:szCs w:val="24"/>
          <w:lang w:eastAsia="zh-CN"/>
        </w:rPr>
        <w:lastRenderedPageBreak/>
        <w:t>9.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Pr="002B0A80">
        <w:rPr>
          <w:rFonts w:ascii="Times New Roman" w:hAnsi="Times New Roman"/>
          <w:sz w:val="24"/>
          <w:szCs w:val="24"/>
          <w:lang w:eastAsia="zh-CN"/>
        </w:rPr>
        <w:t xml:space="preserve">.1На основании </w:t>
      </w:r>
      <w:proofErr w:type="spellStart"/>
      <w:r w:rsidRPr="002B0A80">
        <w:rPr>
          <w:rFonts w:ascii="Times New Roman" w:hAnsi="Times New Roman"/>
          <w:sz w:val="24"/>
          <w:szCs w:val="24"/>
          <w:lang w:eastAsia="zh-CN"/>
        </w:rPr>
        <w:t>мед</w:t>
      </w:r>
      <w:proofErr w:type="gramStart"/>
      <w:r w:rsidRPr="002B0A80">
        <w:rPr>
          <w:rFonts w:ascii="Times New Roman" w:hAnsi="Times New Roman"/>
          <w:sz w:val="24"/>
          <w:szCs w:val="24"/>
          <w:lang w:eastAsia="zh-CN"/>
        </w:rPr>
        <w:t>.с</w:t>
      </w:r>
      <w:proofErr w:type="gramEnd"/>
      <w:r w:rsidRPr="002B0A80">
        <w:rPr>
          <w:rFonts w:ascii="Times New Roman" w:hAnsi="Times New Roman"/>
          <w:sz w:val="24"/>
          <w:szCs w:val="24"/>
          <w:lang w:eastAsia="zh-CN"/>
        </w:rPr>
        <w:t>правки</w:t>
      </w:r>
      <w:proofErr w:type="spellEnd"/>
      <w:r w:rsidRPr="002B0A80">
        <w:rPr>
          <w:rFonts w:ascii="Times New Roman" w:hAnsi="Times New Roman"/>
          <w:sz w:val="24"/>
          <w:szCs w:val="24"/>
          <w:lang w:eastAsia="zh-CN"/>
        </w:rPr>
        <w:t xml:space="preserve"> обучающиеся, отнесенные к подготовительной группе здоровья, освобождаются от сдачи нормативов в зависимости от противопоказаний.</w:t>
      </w:r>
    </w:p>
    <w:p w:rsidR="004971DA" w:rsidRPr="002B0A80" w:rsidRDefault="004971DA" w:rsidP="000A27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B0A80">
        <w:rPr>
          <w:rFonts w:ascii="Times New Roman" w:hAnsi="Times New Roman"/>
          <w:sz w:val="24"/>
          <w:szCs w:val="24"/>
          <w:lang w:eastAsia="zh-CN"/>
        </w:rPr>
        <w:t>9.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Pr="002B0A80">
        <w:rPr>
          <w:rFonts w:ascii="Times New Roman" w:hAnsi="Times New Roman"/>
          <w:sz w:val="24"/>
          <w:szCs w:val="24"/>
          <w:lang w:eastAsia="zh-CN"/>
        </w:rPr>
        <w:t>.2 Положительная отметка должна быть выставлена также обучающемуся, имеющему подготовительную группу здоровья,  который не продемонстрировал существенных сдвигов в формировании навыков, умений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4971DA" w:rsidRPr="008C6700" w:rsidRDefault="004971DA" w:rsidP="009A5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sectPr w:rsidR="004971DA" w:rsidRPr="008C6700" w:rsidSect="0031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2E"/>
    <w:multiLevelType w:val="multilevel"/>
    <w:tmpl w:val="DE3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6B30"/>
    <w:multiLevelType w:val="multilevel"/>
    <w:tmpl w:val="9A6A542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AD38A8"/>
    <w:multiLevelType w:val="multilevel"/>
    <w:tmpl w:val="88F48EF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B3A3E"/>
    <w:multiLevelType w:val="multilevel"/>
    <w:tmpl w:val="1C6CB2FC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4A4597"/>
    <w:multiLevelType w:val="multilevel"/>
    <w:tmpl w:val="C3F2B14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C656FE"/>
    <w:multiLevelType w:val="multilevel"/>
    <w:tmpl w:val="50D208A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A5468D"/>
    <w:multiLevelType w:val="multilevel"/>
    <w:tmpl w:val="9E48E02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A95CC0"/>
    <w:multiLevelType w:val="multilevel"/>
    <w:tmpl w:val="D95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722BD"/>
    <w:multiLevelType w:val="multilevel"/>
    <w:tmpl w:val="CCAC760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503E42"/>
    <w:multiLevelType w:val="multilevel"/>
    <w:tmpl w:val="7248ACC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5E211C"/>
    <w:multiLevelType w:val="hybridMultilevel"/>
    <w:tmpl w:val="D0EC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2774"/>
    <w:multiLevelType w:val="multilevel"/>
    <w:tmpl w:val="93EC724A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821B4F"/>
    <w:multiLevelType w:val="hybridMultilevel"/>
    <w:tmpl w:val="BBDC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84FDA"/>
    <w:multiLevelType w:val="multilevel"/>
    <w:tmpl w:val="566622C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C86042"/>
    <w:multiLevelType w:val="multilevel"/>
    <w:tmpl w:val="0F163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406068"/>
    <w:multiLevelType w:val="multilevel"/>
    <w:tmpl w:val="88E2BD8A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5E1212"/>
    <w:multiLevelType w:val="multilevel"/>
    <w:tmpl w:val="E376ABD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B52015"/>
    <w:multiLevelType w:val="hybridMultilevel"/>
    <w:tmpl w:val="FF7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C027D"/>
    <w:multiLevelType w:val="multilevel"/>
    <w:tmpl w:val="5A1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102DB"/>
    <w:multiLevelType w:val="multilevel"/>
    <w:tmpl w:val="532C200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CF417A"/>
    <w:multiLevelType w:val="multilevel"/>
    <w:tmpl w:val="400EA954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783385"/>
    <w:multiLevelType w:val="multilevel"/>
    <w:tmpl w:val="4FC0D4B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BD72B8"/>
    <w:multiLevelType w:val="multilevel"/>
    <w:tmpl w:val="7B5862F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6F6DA6"/>
    <w:multiLevelType w:val="hybridMultilevel"/>
    <w:tmpl w:val="70A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71824"/>
    <w:multiLevelType w:val="hybridMultilevel"/>
    <w:tmpl w:val="A708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95EB5"/>
    <w:multiLevelType w:val="multilevel"/>
    <w:tmpl w:val="31863A4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6245F0E"/>
    <w:multiLevelType w:val="multilevel"/>
    <w:tmpl w:val="D7B25EBE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8D37296"/>
    <w:multiLevelType w:val="multilevel"/>
    <w:tmpl w:val="5D6C5182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150DA9"/>
    <w:multiLevelType w:val="hybridMultilevel"/>
    <w:tmpl w:val="766C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13D1F"/>
    <w:multiLevelType w:val="multilevel"/>
    <w:tmpl w:val="0842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B2258"/>
    <w:multiLevelType w:val="multilevel"/>
    <w:tmpl w:val="8794B574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E0488D"/>
    <w:multiLevelType w:val="multilevel"/>
    <w:tmpl w:val="2F74F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A5E66AD"/>
    <w:multiLevelType w:val="multilevel"/>
    <w:tmpl w:val="9E025C1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DA34D6A"/>
    <w:multiLevelType w:val="multilevel"/>
    <w:tmpl w:val="3F4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A5D23"/>
    <w:multiLevelType w:val="multilevel"/>
    <w:tmpl w:val="824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300EF"/>
    <w:multiLevelType w:val="hybridMultilevel"/>
    <w:tmpl w:val="1D5E174A"/>
    <w:lvl w:ilvl="0" w:tplc="6EF41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45447"/>
    <w:multiLevelType w:val="hybridMultilevel"/>
    <w:tmpl w:val="FB9C4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01729"/>
    <w:multiLevelType w:val="hybridMultilevel"/>
    <w:tmpl w:val="8F44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8"/>
  </w:num>
  <w:num w:numId="4">
    <w:abstractNumId w:val="7"/>
  </w:num>
  <w:num w:numId="5">
    <w:abstractNumId w:val="0"/>
  </w:num>
  <w:num w:numId="6">
    <w:abstractNumId w:val="29"/>
  </w:num>
  <w:num w:numId="7">
    <w:abstractNumId w:val="24"/>
  </w:num>
  <w:num w:numId="8">
    <w:abstractNumId w:val="10"/>
  </w:num>
  <w:num w:numId="9">
    <w:abstractNumId w:val="28"/>
  </w:num>
  <w:num w:numId="10">
    <w:abstractNumId w:val="17"/>
  </w:num>
  <w:num w:numId="11">
    <w:abstractNumId w:val="12"/>
  </w:num>
  <w:num w:numId="12">
    <w:abstractNumId w:val="35"/>
  </w:num>
  <w:num w:numId="13">
    <w:abstractNumId w:val="35"/>
  </w:num>
  <w:num w:numId="14">
    <w:abstractNumId w:val="36"/>
  </w:num>
  <w:num w:numId="15">
    <w:abstractNumId w:val="37"/>
  </w:num>
  <w:num w:numId="16">
    <w:abstractNumId w:val="23"/>
  </w:num>
  <w:num w:numId="17">
    <w:abstractNumId w:val="9"/>
  </w:num>
  <w:num w:numId="18">
    <w:abstractNumId w:val="14"/>
  </w:num>
  <w:num w:numId="19">
    <w:abstractNumId w:val="6"/>
  </w:num>
  <w:num w:numId="20">
    <w:abstractNumId w:val="5"/>
  </w:num>
  <w:num w:numId="21">
    <w:abstractNumId w:val="20"/>
  </w:num>
  <w:num w:numId="22">
    <w:abstractNumId w:val="16"/>
  </w:num>
  <w:num w:numId="23">
    <w:abstractNumId w:val="2"/>
  </w:num>
  <w:num w:numId="24">
    <w:abstractNumId w:val="27"/>
  </w:num>
  <w:num w:numId="25">
    <w:abstractNumId w:val="13"/>
  </w:num>
  <w:num w:numId="26">
    <w:abstractNumId w:val="22"/>
  </w:num>
  <w:num w:numId="27">
    <w:abstractNumId w:val="26"/>
  </w:num>
  <w:num w:numId="28">
    <w:abstractNumId w:val="30"/>
  </w:num>
  <w:num w:numId="29">
    <w:abstractNumId w:val="32"/>
  </w:num>
  <w:num w:numId="30">
    <w:abstractNumId w:val="21"/>
  </w:num>
  <w:num w:numId="31">
    <w:abstractNumId w:val="25"/>
  </w:num>
  <w:num w:numId="32">
    <w:abstractNumId w:val="15"/>
  </w:num>
  <w:num w:numId="33">
    <w:abstractNumId w:val="4"/>
  </w:num>
  <w:num w:numId="34">
    <w:abstractNumId w:val="8"/>
  </w:num>
  <w:num w:numId="35">
    <w:abstractNumId w:val="31"/>
  </w:num>
  <w:num w:numId="36">
    <w:abstractNumId w:val="1"/>
  </w:num>
  <w:num w:numId="37">
    <w:abstractNumId w:val="19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D55"/>
    <w:rsid w:val="000818DF"/>
    <w:rsid w:val="000A2766"/>
    <w:rsid w:val="000F4947"/>
    <w:rsid w:val="0013291C"/>
    <w:rsid w:val="001A7E40"/>
    <w:rsid w:val="0021030B"/>
    <w:rsid w:val="00264488"/>
    <w:rsid w:val="002B0A80"/>
    <w:rsid w:val="002F7045"/>
    <w:rsid w:val="002F7C8D"/>
    <w:rsid w:val="003174B3"/>
    <w:rsid w:val="003456FB"/>
    <w:rsid w:val="00360EED"/>
    <w:rsid w:val="00395B56"/>
    <w:rsid w:val="003C2B54"/>
    <w:rsid w:val="00487775"/>
    <w:rsid w:val="004971DA"/>
    <w:rsid w:val="004C0692"/>
    <w:rsid w:val="005139E5"/>
    <w:rsid w:val="0055589F"/>
    <w:rsid w:val="005A209F"/>
    <w:rsid w:val="005A2712"/>
    <w:rsid w:val="006329E8"/>
    <w:rsid w:val="00684DC2"/>
    <w:rsid w:val="00692664"/>
    <w:rsid w:val="006B1076"/>
    <w:rsid w:val="006D0BE2"/>
    <w:rsid w:val="006E65EF"/>
    <w:rsid w:val="006F4408"/>
    <w:rsid w:val="00725971"/>
    <w:rsid w:val="00737EFA"/>
    <w:rsid w:val="00797A3E"/>
    <w:rsid w:val="008061A6"/>
    <w:rsid w:val="00834DE6"/>
    <w:rsid w:val="008648E4"/>
    <w:rsid w:val="00883BF2"/>
    <w:rsid w:val="008A7B42"/>
    <w:rsid w:val="008B1D33"/>
    <w:rsid w:val="008C0408"/>
    <w:rsid w:val="008C6700"/>
    <w:rsid w:val="00903519"/>
    <w:rsid w:val="009536E6"/>
    <w:rsid w:val="0096240E"/>
    <w:rsid w:val="0096296F"/>
    <w:rsid w:val="00987DE0"/>
    <w:rsid w:val="009A5527"/>
    <w:rsid w:val="009E1D44"/>
    <w:rsid w:val="00A02049"/>
    <w:rsid w:val="00A65259"/>
    <w:rsid w:val="00AC7635"/>
    <w:rsid w:val="00AD065A"/>
    <w:rsid w:val="00B00D55"/>
    <w:rsid w:val="00B43BA4"/>
    <w:rsid w:val="00B646A5"/>
    <w:rsid w:val="00B7136B"/>
    <w:rsid w:val="00B7770F"/>
    <w:rsid w:val="00C30EEA"/>
    <w:rsid w:val="00C849DB"/>
    <w:rsid w:val="00C94309"/>
    <w:rsid w:val="00CB692C"/>
    <w:rsid w:val="00CE05F3"/>
    <w:rsid w:val="00CE5A89"/>
    <w:rsid w:val="00D3021A"/>
    <w:rsid w:val="00D43881"/>
    <w:rsid w:val="00D95106"/>
    <w:rsid w:val="00DA505B"/>
    <w:rsid w:val="00DE1846"/>
    <w:rsid w:val="00E455AA"/>
    <w:rsid w:val="00E70832"/>
    <w:rsid w:val="00E7496A"/>
    <w:rsid w:val="00E8300E"/>
    <w:rsid w:val="00EB164A"/>
    <w:rsid w:val="00F72509"/>
    <w:rsid w:val="00F77981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329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329E8"/>
    <w:rPr>
      <w:rFonts w:ascii="Times New Roman" w:hAnsi="Times New Roman"/>
      <w:b/>
      <w:sz w:val="36"/>
    </w:rPr>
  </w:style>
  <w:style w:type="character" w:styleId="a3">
    <w:name w:val="Hyperlink"/>
    <w:uiPriority w:val="99"/>
    <w:rsid w:val="00B00D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0D55"/>
    <w:pPr>
      <w:ind w:left="720"/>
      <w:contextualSpacing/>
    </w:pPr>
  </w:style>
  <w:style w:type="character" w:styleId="a5">
    <w:name w:val="FollowedHyperlink"/>
    <w:uiPriority w:val="99"/>
    <w:semiHidden/>
    <w:rsid w:val="00B00D55"/>
    <w:rPr>
      <w:rFonts w:cs="Times New Roman"/>
      <w:color w:val="800080"/>
      <w:u w:val="single"/>
    </w:rPr>
  </w:style>
  <w:style w:type="character" w:customStyle="1" w:styleId="21">
    <w:name w:val="Основной текст (2)_"/>
    <w:link w:val="210"/>
    <w:uiPriority w:val="99"/>
    <w:locked/>
    <w:rsid w:val="00B7770F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7770F"/>
    <w:pPr>
      <w:widowControl w:val="0"/>
      <w:shd w:val="clear" w:color="auto" w:fill="FFFFFF"/>
      <w:spacing w:after="0" w:line="269" w:lineRule="exact"/>
      <w:ind w:hanging="2100"/>
      <w:jc w:val="both"/>
    </w:pPr>
    <w:rPr>
      <w:b/>
      <w:sz w:val="23"/>
      <w:szCs w:val="20"/>
      <w:lang w:eastAsia="ru-RU"/>
    </w:rPr>
  </w:style>
  <w:style w:type="character" w:customStyle="1" w:styleId="22">
    <w:name w:val="Основной текст (2)"/>
    <w:uiPriority w:val="99"/>
    <w:rsid w:val="00B7770F"/>
    <w:rPr>
      <w:b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6449</Words>
  <Characters>36765</Characters>
  <Application>Microsoft Office Word</Application>
  <DocSecurity>0</DocSecurity>
  <Lines>306</Lines>
  <Paragraphs>86</Paragraphs>
  <ScaleCrop>false</ScaleCrop>
  <Company/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15</cp:revision>
  <dcterms:created xsi:type="dcterms:W3CDTF">2023-10-15T15:03:00Z</dcterms:created>
  <dcterms:modified xsi:type="dcterms:W3CDTF">2023-12-12T14:49:00Z</dcterms:modified>
</cp:coreProperties>
</file>